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「能美市団体旅行促進補助金」利用者アンケート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この度は能美市内宿泊施設・観光施設をご利用いただきありがとうございました。今後の観光振興と市内施設のサービス向上のため、アンケートにご協力をお願いいたします。（</w:t>
      </w:r>
      <w:r>
        <w:rPr>
          <w:rFonts w:hint="eastAsia" w:ascii="ＭＳ ゴシック" w:hAnsi="ＭＳ ゴシック" w:eastAsia="ＭＳ ゴシック"/>
          <w:u w:val="wave" w:color="auto"/>
        </w:rPr>
        <w:t>実績報告書提出の際に併せてお送りください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22"/>
        <w:tblW w:w="9944" w:type="dxa"/>
        <w:tblInd w:w="0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ayout w:type="fixed"/>
        <w:tblLook w:firstRow="1" w:lastRow="0" w:firstColumn="1" w:lastColumn="0" w:noHBand="0" w:noVBand="1" w:val="04A0"/>
      </w:tblPr>
      <w:tblGrid>
        <w:gridCol w:w="9944"/>
      </w:tblGrid>
      <w:tr>
        <w:trPr>
          <w:trHeight w:val="737" w:hRule="atLeast"/>
        </w:trPr>
        <w:tc>
          <w:tcPr>
            <w:tcW w:w="9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35" w:firstLineChars="3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団体名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22"/>
        <w:tblW w:w="9944" w:type="dxa"/>
        <w:tblInd w:w="0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9269"/>
      </w:tblGrid>
      <w:tr>
        <w:trPr>
          <w:trHeight w:val="454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問１</w:t>
            </w: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お住まいはどちらですか？</w:t>
            </w:r>
          </w:p>
        </w:tc>
      </w:tr>
      <w:tr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>　都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道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府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県</w:t>
            </w: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問２</w:t>
            </w: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能美市内のどちらを観光されましたか？（複数回答可）</w:t>
            </w:r>
          </w:p>
        </w:tc>
      </w:tr>
      <w:tr>
        <w:trPr>
          <w:trHeight w:val="1191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能美市九谷焼美術館｜五彩館｜　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能美市九谷焼美術館｜体験館｜</w:t>
            </w:r>
          </w:p>
          <w:p>
            <w:pPr>
              <w:pStyle w:val="0"/>
              <w:ind w:firstLine="105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能美市九谷焼美術館｜浅蔵五十吉記念館｜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能美市九谷焼美術館｜職人工房｜</w:t>
            </w:r>
          </w:p>
          <w:p>
            <w:pPr>
              <w:pStyle w:val="0"/>
              <w:ind w:firstLine="105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石川県立九谷焼技術研究所　　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いしかわ動物園</w:t>
            </w:r>
          </w:p>
          <w:p>
            <w:pPr>
              <w:pStyle w:val="0"/>
              <w:ind w:firstLine="21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辰口丘陵公園　　　　　　　　　　　　　　□手取フィッシュランド</w:t>
            </w:r>
          </w:p>
          <w:p>
            <w:pPr>
              <w:pStyle w:val="0"/>
              <w:ind w:firstLine="21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松井秀喜ベースボールミュージアム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能美ふるさとミュージアム</w:t>
            </w:r>
          </w:p>
          <w:p>
            <w:pPr>
              <w:pStyle w:val="0"/>
              <w:ind w:left="420" w:hanging="420" w:hangingChars="20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能美古墳群（秋常山・和田山・寺井山・末寺山・西山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古墳群</w:t>
            </w:r>
            <w:r>
              <w:rPr>
                <w:rFonts w:hint="eastAsia"/>
              </w:rPr>
              <w:t>）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里山の湯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辰口温泉足湯</w:t>
            </w:r>
          </w:p>
          <w:p>
            <w:pPr>
              <w:pStyle w:val="0"/>
              <w:ind w:left="420" w:hanging="420" w:hangingChars="20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アドベンチャーガーデン能美　　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根上学習センター子ども宇宙科学室</w:t>
            </w:r>
          </w:p>
          <w:p>
            <w:pPr>
              <w:pStyle w:val="0"/>
              <w:ind w:left="420" w:leftChars="200" w:firstLineChars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能美市防災センター　　　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その他（　　　　　　　　　　　　）</w:t>
            </w:r>
          </w:p>
        </w:tc>
      </w:tr>
      <w:tr>
        <w:trPr>
          <w:trHeight w:val="461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観光して良かった点を教えてください</w:t>
            </w:r>
          </w:p>
        </w:tc>
      </w:tr>
      <w:tr>
        <w:trPr>
          <w:trHeight w:val="980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2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61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能美市内を観光する際に困ったことや、改善を要すると思われたことはありますか？</w:t>
            </w:r>
          </w:p>
        </w:tc>
      </w:tr>
      <w:tr>
        <w:trPr>
          <w:trHeight w:val="959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85" w:hRule="atLeast"/>
        </w:trPr>
        <w:tc>
          <w:tcPr>
            <w:tcW w:w="675" w:type="dxa"/>
            <w:shd w:val="pct12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lightGray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問３</w:t>
            </w:r>
          </w:p>
        </w:tc>
        <w:tc>
          <w:tcPr>
            <w:tcW w:w="9269" w:type="dxa"/>
            <w:shd w:val="pct12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この補助制度をどのように知りましたか？</w:t>
            </w:r>
          </w:p>
        </w:tc>
      </w:tr>
      <w:tr>
        <w:trPr>
          <w:trHeight w:val="725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6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能美市ホームページ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□チラシ</w:t>
            </w:r>
          </w:p>
          <w:p>
            <w:pPr>
              <w:pStyle w:val="0"/>
              <w:ind w:firstLine="315" w:firstLineChars="1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宿泊施設・観光施設からの情報（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施設名：　　　　　　　　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その他（　　　　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</w:tc>
      </w:tr>
    </w:tbl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（裏面につづく）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tbl>
      <w:tblPr>
        <w:tblStyle w:val="22"/>
        <w:tblW w:w="9944" w:type="dxa"/>
        <w:tblInd w:w="0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9269"/>
      </w:tblGrid>
      <w:tr>
        <w:trPr>
          <w:trHeight w:val="454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問４</w:t>
            </w: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滞在中に能美市内の店舗を利用しましたか？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（複数回答可）</w:t>
            </w:r>
          </w:p>
        </w:tc>
      </w:tr>
      <w:tr>
        <w:trPr>
          <w:trHeight w:val="45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65405</wp:posOffset>
                      </wp:positionV>
                      <wp:extent cx="287655" cy="576580"/>
                      <wp:effectExtent l="635" t="635" r="29845" b="10795"/>
                      <wp:wrapNone/>
                      <wp:docPr id="1026" name="屈折矢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屈折矢印 3"/>
                            <wps:cNvSpPr/>
                            <wps:spPr>
                              <a:xfrm rot="5400000">
                                <a:off x="0" y="0"/>
                                <a:ext cx="287655" cy="576580"/>
                              </a:xfrm>
                              <a:prstGeom prst="bentUp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3" style="mso-wrap-distance-right:9pt;mso-wrap-distance-bottom:0pt;margin-top:5.15pt;mso-position-vertical-relative:text;mso-position-horizontal-relative:text;position:absolute;height:45.4pt;mso-wrap-distance-top:0pt;width:22.65pt;mso-wrap-distance-left:9pt;margin-left:68.8pt;z-index:2;rotation:90;" o:spid="_x0000_s1026" o:allowincell="t" o:allowoverlap="t" filled="f" stroked="t" strokecolor="#595959 [2109]" strokeweight="1pt" o:spt="0" path="m0,16200l0,16200l13500,16200l13500,5400l10800,5400l16200,0l21600,5400l18900,5400l18900,21600l0,21600xe">
                      <v:path textboxrect="0,16200,18900,21600" o:connecttype="custom" o:connectlocs="16200,0;10800,5400;0,18900;9450,21600;18900,13500;21600,5400" o:connectangles="270,180,180,90,0,0"/>
                      <v:fill/>
                      <v:stroke linestyle="single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利用した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</w:rPr>
              <w:t>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コンビニ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スーパーマーケット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飲食店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その他（　　　　　　　　　　　　　　　　　　　　　　　　　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利用しなかった</w:t>
            </w:r>
          </w:p>
        </w:tc>
      </w:tr>
      <w:tr>
        <w:trPr>
          <w:trHeight w:val="454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※「利用した」と答えられた方に伺います。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購入金額の合計はいくらくらいでしたか？</w:t>
            </w:r>
          </w:p>
        </w:tc>
      </w:tr>
      <w:tr>
        <w:trPr>
          <w:trHeight w:val="567" w:hRule="atLeast"/>
        </w:trPr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595959" w:themeColor="text1" w:themeTint="A6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tcBorders>
              <w:top w:val="none" w:color="auto" w:sz="0" w:space="0"/>
              <w:left w:val="none" w:color="auto" w:sz="0" w:space="0"/>
              <w:bottom w:val="single" w:color="595959" w:themeColor="text1" w:themeTint="A6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０～２，０００円未満</w:t>
            </w:r>
            <w:r>
              <w:rPr>
                <w:rFonts w:hint="eastAsia" w:ascii="ＭＳ ゴシック" w:hAnsi="ＭＳ ゴシック" w:eastAsia="ＭＳ ゴシック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２，０００円～５，０００円未満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５，０００円～１０，０００円未満</w:t>
            </w:r>
            <w:r>
              <w:rPr>
                <w:rFonts w:hint="eastAsia" w:ascii="ＭＳ ゴシック" w:hAnsi="ＭＳ ゴシック" w:eastAsia="ＭＳ ゴシック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１０，０００円以上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問５</w:t>
            </w:r>
          </w:p>
        </w:tc>
        <w:tc>
          <w:tcPr>
            <w:tcW w:w="92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お泊りの宿について伺います。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◆宿泊施設を選んだ理由は何ですか？（複数回答可）</w:t>
            </w:r>
          </w:p>
        </w:tc>
      </w:tr>
      <w:tr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補助制度が利用できるから　　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宿泊施設の設備がよかったから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利用施設に近いから　　　　　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旅行会社から薦められたから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以前も利用したことがあるから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その他（　　　　　　　　　　　　　　）　</w:t>
            </w:r>
          </w:p>
        </w:tc>
      </w:tr>
      <w:tr>
        <w:trPr>
          <w:trHeight w:val="454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◆よかったところはどちらですか？（複数回答可）</w:t>
            </w:r>
          </w:p>
        </w:tc>
      </w:tr>
      <w:tr>
        <w:trPr>
          <w:trHeight w:val="462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お部屋　　　　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お風呂　　　　　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お食事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スタッフの印象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おもてなし（サービス）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価格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その他（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）　</w:t>
            </w:r>
          </w:p>
        </w:tc>
      </w:tr>
      <w:tr>
        <w:trPr>
          <w:trHeight w:val="454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◆改善してほしいところはどちらですか？（複数回答可）</w:t>
            </w:r>
          </w:p>
        </w:tc>
      </w:tr>
      <w:tr>
        <w:trPr>
          <w:trHeight w:val="462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お部屋　　　　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お風呂　　　　　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お食事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スタッフの印象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おもてなし（サービス）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価格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その他（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）　</w:t>
            </w:r>
          </w:p>
        </w:tc>
      </w:tr>
      <w:tr>
        <w:trPr>
          <w:trHeight w:val="461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◆また利用したいと思われますか？</w:t>
            </w:r>
          </w:p>
        </w:tc>
      </w:tr>
      <w:tr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□　はい　　</w:t>
            </w:r>
            <w:r>
              <w:rPr>
                <w:rFonts w:hint="eastAsia" w:ascii="ＭＳ ゴシック" w:hAnsi="ＭＳ ゴシック" w:eastAsia="ＭＳ ゴシック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</w:rPr>
              <w:t>　　　□　いいえ</w:t>
            </w:r>
          </w:p>
        </w:tc>
      </w:tr>
      <w:tr>
        <w:trPr>
          <w:trHeight w:val="454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問６</w:t>
            </w: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能美市への来訪は何回目ですか？</w:t>
            </w:r>
          </w:p>
        </w:tc>
      </w:tr>
      <w:tr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はじめて　　　　　　　　　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２～５回　　　　　　　　　□６回以上</w:t>
            </w:r>
          </w:p>
        </w:tc>
      </w:tr>
      <w:tr>
        <w:trPr>
          <w:trHeight w:val="454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問７</w:t>
            </w: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石川県内で行ってみたい場所はどちらですか？</w:t>
            </w:r>
          </w:p>
        </w:tc>
      </w:tr>
      <w:tr>
        <w:trPr>
          <w:trHeight w:val="567" w:hRule="atLeast"/>
        </w:trPr>
        <w:tc>
          <w:tcPr>
            <w:tcW w:w="67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問８</w:t>
            </w:r>
          </w:p>
        </w:tc>
        <w:tc>
          <w:tcPr>
            <w:tcW w:w="92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その他、ご意見がありましたらご記入ください。</w:t>
            </w:r>
          </w:p>
        </w:tc>
      </w:tr>
      <w:tr>
        <w:trPr>
          <w:trHeight w:val="964" w:hRule="atLeast"/>
        </w:trPr>
        <w:tc>
          <w:tcPr>
            <w:tcW w:w="67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26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ご協力ありがとうございました。また、ぜひ能美市へお越しください。</w:t>
      </w:r>
    </w:p>
    <w:sectPr>
      <w:pgSz w:w="11906" w:h="16838"/>
      <w:pgMar w:top="1247" w:right="1080" w:bottom="1247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931</TotalTime>
  <Pages>2</Pages>
  <Words>0</Words>
  <Characters>1061</Characters>
  <Application>JUST Note</Application>
  <Lines>93</Lines>
  <Paragraphs>58</Paragraphs>
  <Company>能美市役所</Company>
  <CharactersWithSpaces>1669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鍵谷　恵理</dc:creator>
  <cp:lastModifiedBy>中澤　イアラ</cp:lastModifiedBy>
  <cp:lastPrinted>2022-05-26T07:32:58Z</cp:lastPrinted>
  <dcterms:created xsi:type="dcterms:W3CDTF">2020-07-13T06:15:00Z</dcterms:created>
  <dcterms:modified xsi:type="dcterms:W3CDTF">2024-06-05T08:35:49Z</dcterms:modified>
  <cp:revision>33</cp:revision>
</cp:coreProperties>
</file>