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 w:line="360" w:lineRule="auto"/>
        <w:ind w:left="398" w:leftChars="0" w:rightChars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15"/>
        <w:spacing w:before="59" w:beforeLines="0" w:beforeAutospacing="0"/>
        <w:ind w:left="0" w:leftChars="0" w:right="0" w:righ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（様式第１号）</w:t>
      </w:r>
    </w:p>
    <w:p>
      <w:pPr>
        <w:pStyle w:val="15"/>
        <w:rPr>
          <w:rFonts w:hint="eastAsia" w:asciiTheme="minorEastAsia" w:hAnsiTheme="minorEastAsia" w:eastAsiaTheme="minorEastAsia"/>
          <w:sz w:val="32"/>
        </w:rPr>
      </w:pPr>
    </w:p>
    <w:p>
      <w:pPr>
        <w:pStyle w:val="0"/>
        <w:spacing w:before="72" w:beforeLines="0" w:beforeAutospacing="0"/>
        <w:ind w:left="2765" w:right="2380" w:firstLine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宅地分譲申込書</w:t>
      </w:r>
    </w:p>
    <w:p>
      <w:pPr>
        <w:pStyle w:val="15"/>
        <w:spacing w:before="5" w:beforeLines="0" w:beforeAutospacing="0"/>
        <w:rPr>
          <w:rFonts w:hint="eastAsia" w:asciiTheme="minorEastAsia" w:hAnsiTheme="minorEastAsia" w:eastAsiaTheme="minorEastAsia"/>
          <w:sz w:val="32"/>
        </w:rPr>
      </w:pPr>
    </w:p>
    <w:p>
      <w:pPr>
        <w:pStyle w:val="0"/>
        <w:tabs>
          <w:tab w:val="clear" w:pos="9350"/>
          <w:tab w:val="left" w:leader="none" w:pos="8224"/>
          <w:tab w:val="left" w:leader="none" w:pos="8874"/>
          <w:tab w:val="left" w:leader="none" w:pos="9570"/>
        </w:tabs>
        <w:spacing w:before="72" w:beforeLines="0" w:beforeAutospacing="0"/>
        <w:ind w:left="7576" w:leftChars="0" w:right="0" w:rightChars="0" w:firstLine="22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ab/>
      </w:r>
      <w:r>
        <w:rPr>
          <w:rFonts w:hint="eastAsia" w:asciiTheme="minorEastAsia" w:hAnsiTheme="minorEastAsia" w:eastAsiaTheme="minorEastAsia"/>
          <w:sz w:val="22"/>
        </w:rPr>
        <w:t>　　月　　　日</w:t>
      </w:r>
    </w:p>
    <w:p>
      <w:pPr>
        <w:pStyle w:val="15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9360" w:type="dxa"/>
        <w:jc w:val="left"/>
        <w:tblInd w:w="37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540"/>
        <w:gridCol w:w="1260"/>
        <w:gridCol w:w="3060"/>
        <w:gridCol w:w="900"/>
        <w:gridCol w:w="360"/>
        <w:gridCol w:w="1080"/>
        <w:gridCol w:w="2160"/>
      </w:tblGrid>
      <w:tr>
        <w:trPr>
          <w:cantSplit/>
          <w:trHeight w:val="619" w:hRule="atLeast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下記の所有地について、売払を申し込みます。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受付印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63" w:hRule="atLeast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left="420" w:leftChars="200" w:firstLineChars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能美市土地開発公社　理事長　様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5760" w:type="dxa"/>
            <w:gridSpan w:val="4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受付者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申込者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</w:t>
            </w:r>
          </w:p>
        </w:tc>
        <w:tc>
          <w:tcPr>
            <w:tcW w:w="3060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所</w:t>
            </w:r>
          </w:p>
        </w:tc>
        <w:tc>
          <w:tcPr>
            <w:tcW w:w="360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306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</w:p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℡（　　　　）　　－</w:t>
            </w:r>
          </w:p>
        </w:tc>
      </w:tr>
      <w:tr>
        <w:trPr>
          <w:cantSplit/>
          <w:trHeight w:val="54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勤務先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勤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</w:p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℡（　　　　）　　－</w:t>
            </w:r>
          </w:p>
        </w:tc>
      </w:tr>
      <w:tr>
        <w:trPr>
          <w:trHeight w:val="510" w:hRule="atLeast"/>
        </w:trPr>
        <w:tc>
          <w:tcPr>
            <w:tcW w:w="54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共有者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</w:t>
            </w:r>
          </w:p>
        </w:tc>
        <w:tc>
          <w:tcPr>
            <w:tcW w:w="3060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所</w:t>
            </w:r>
          </w:p>
        </w:tc>
        <w:tc>
          <w:tcPr>
            <w:tcW w:w="360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306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</w:p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℡（　　　　）　　－</w:t>
            </w:r>
          </w:p>
        </w:tc>
      </w:tr>
      <w:tr>
        <w:trPr>
          <w:cantSplit/>
          <w:trHeight w:val="54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勤務先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勤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</w:p>
          <w:p>
            <w:pPr>
              <w:pStyle w:val="0"/>
              <w:ind w:left="105" w:left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℡（　　　　）　　－</w:t>
            </w:r>
          </w:p>
        </w:tc>
      </w:tr>
    </w:tbl>
    <w:p>
      <w:pPr>
        <w:pStyle w:val="15"/>
        <w:spacing w:before="2" w:beforeLines="0" w:beforeAutospacing="0"/>
        <w:rPr>
          <w:rFonts w:hint="eastAsia"/>
        </w:rPr>
      </w:pPr>
    </w:p>
    <w:p>
      <w:pPr>
        <w:pStyle w:val="15"/>
        <w:spacing w:before="2" w:beforeLines="0" w:beforeAutospacing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385" w:tblpY="113"/>
        <w:tblOverlap w:val="never"/>
        <w:tblW w:w="936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440"/>
        <w:gridCol w:w="4320"/>
        <w:gridCol w:w="3600"/>
      </w:tblGrid>
      <w:tr>
        <w:trPr>
          <w:cantSplit/>
          <w:trHeight w:val="270" w:hRule="atLeast"/>
        </w:trPr>
        <w:tc>
          <w:tcPr>
            <w:tcW w:w="144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物件</w:t>
            </w:r>
          </w:p>
        </w:tc>
        <w:tc>
          <w:tcPr>
            <w:tcW w:w="43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　在　地</w:t>
            </w:r>
          </w:p>
        </w:tc>
        <w:tc>
          <w:tcPr>
            <w:tcW w:w="36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面　積（㎡）</w:t>
            </w:r>
          </w:p>
        </w:tc>
      </w:tr>
      <w:tr>
        <w:trPr>
          <w:cantSplit/>
          <w:trHeight w:val="567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right="110" w:rightChars="50" w:firstLineChars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5"/>
        <w:spacing w:before="2" w:beforeLines="0" w:beforeAutospacing="0"/>
        <w:rPr>
          <w:rFonts w:hint="eastAsia"/>
        </w:rPr>
      </w:pPr>
    </w:p>
    <w:p>
      <w:pPr>
        <w:pStyle w:val="0"/>
        <w:spacing w:before="72" w:beforeLines="0" w:beforeAutospacing="0" w:line="319" w:lineRule="auto"/>
        <w:ind w:left="3836" w:leftChars="0" w:right="408" w:rightChars="0" w:firstLine="448" w:firstLineChars="2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4"/>
          <w:w w:val="100"/>
          <w:sz w:val="22"/>
        </w:rPr>
        <w:t>※申込書と誓約書（</w:t>
      </w:r>
      <w:r>
        <w:rPr>
          <w:rFonts w:hint="eastAsia" w:asciiTheme="minorEastAsia" w:hAnsiTheme="minorEastAsia" w:eastAsiaTheme="minorEastAsia"/>
          <w:spacing w:val="5"/>
          <w:w w:val="100"/>
          <w:sz w:val="22"/>
        </w:rPr>
        <w:t>別紙１</w:t>
      </w:r>
      <w:r>
        <w:rPr>
          <w:rFonts w:hint="eastAsia" w:asciiTheme="minorEastAsia" w:hAnsiTheme="minorEastAsia" w:eastAsiaTheme="minorEastAsia"/>
          <w:spacing w:val="-104"/>
          <w:w w:val="100"/>
          <w:sz w:val="22"/>
        </w:rPr>
        <w:t>）</w:t>
      </w:r>
      <w:r>
        <w:rPr>
          <w:rFonts w:hint="eastAsia" w:asciiTheme="minorEastAsia" w:hAnsiTheme="minorEastAsia" w:eastAsiaTheme="minorEastAsia"/>
          <w:spacing w:val="2"/>
          <w:w w:val="100"/>
          <w:sz w:val="22"/>
        </w:rPr>
        <w:t>を</w:t>
      </w:r>
      <w:r>
        <w:rPr>
          <w:rFonts w:hint="eastAsia" w:asciiTheme="minorEastAsia" w:hAnsiTheme="minorEastAsia" w:eastAsiaTheme="minorEastAsia"/>
          <w:spacing w:val="3"/>
          <w:sz w:val="22"/>
        </w:rPr>
        <w:t>同時に提出願います。</w:t>
      </w: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59" w:beforeLines="0" w:beforeAutospacing="0"/>
        <w:ind w:left="218"/>
        <w:rPr>
          <w:rFonts w:hint="default"/>
          <w:sz w:val="29"/>
        </w:rPr>
      </w:pPr>
    </w:p>
    <w:sectPr>
      <w:pgSz w:w="11910" w:h="16840"/>
      <w:pgMar w:top="1140" w:right="1020" w:bottom="580" w:left="10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displayBackgroundShape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MS UI Gothic" w:hAnsi="MS UI Gothic" w:eastAsia="MS UI Gothic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MS UI Gothic" w:hAnsi="MS UI Gothic" w:eastAsia="MS UI Gothic"/>
      <w:sz w:val="22"/>
    </w:rPr>
  </w:style>
  <w:style w:type="paragraph" w:styleId="16">
    <w:name w:val="Title"/>
    <w:basedOn w:val="0"/>
    <w:next w:val="16"/>
    <w:link w:val="0"/>
    <w:uiPriority w:val="0"/>
    <w:qFormat/>
    <w:pPr>
      <w:ind w:right="4"/>
      <w:jc w:val="center"/>
    </w:pPr>
    <w:rPr>
      <w:rFonts w:ascii="MS UI Gothic" w:hAnsi="MS UI Gothic" w:eastAsia="MS UI Gothic"/>
      <w:sz w:val="48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Heading 2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62" w:beforeLines="0" w:beforeAutospacing="0" w:after="0" w:afterLines="0" w:afterAutospacing="0" w:line="240" w:lineRule="auto"/>
      <w:ind w:leftChars="0" w:right="42" w:rightChars="0" w:firstLineChars="0"/>
      <w:contextualSpacing w:val="0"/>
      <w:mirrorIndents w:val="0"/>
      <w:jc w:val="center"/>
      <w:outlineLvl w:val="2"/>
      <w15:collapsed w:val="0"/>
    </w:pPr>
    <w:rPr>
      <w:rFonts w:ascii="kiloji" w:hAnsi="kiloji" w:eastAsia="kiloji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Table Normal"/>
    <w:basedOn w:val="11"/>
    <w:next w:val="2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2431</TotalTime>
  <Pages>1</Pages>
  <Words>4</Words>
  <Characters>157</Characters>
  <Application>JUST Note</Application>
  <Lines>408</Lines>
  <Paragraphs>34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2023-08-22T07:04:05Z</cp:lastPrinted>
  <dcterms:created xsi:type="dcterms:W3CDTF">2023-02-08T01:32:28Z</dcterms:created>
  <dcterms:modified xsi:type="dcterms:W3CDTF">2023-09-22T02:27:21Z</dcterms:modified>
  <cp:revision>168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