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様式第９号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  <w:u w:val="single" w:color="auto"/>
        </w:rPr>
        <w:t>受付番号　　番</w:t>
      </w: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b w:val="1"/>
          <w:sz w:val="36"/>
        </w:rPr>
      </w:pPr>
      <w:r>
        <w:rPr>
          <w:rFonts w:hint="eastAsia" w:ascii="ＭＳ Ｐ明朝" w:hAnsi="ＭＳ Ｐ明朝" w:eastAsia="ＭＳ Ｐ明朝"/>
          <w:b w:val="1"/>
          <w:spacing w:val="47"/>
          <w:kern w:val="0"/>
          <w:sz w:val="36"/>
          <w:fitText w:val="3610" w:id="1"/>
        </w:rPr>
        <w:t>業務提案書（正本</w:t>
      </w:r>
      <w:r>
        <w:rPr>
          <w:rFonts w:hint="eastAsia" w:ascii="ＭＳ Ｐ明朝" w:hAnsi="ＭＳ Ｐ明朝" w:eastAsia="ＭＳ Ｐ明朝"/>
          <w:b w:val="1"/>
          <w:spacing w:val="12"/>
          <w:kern w:val="0"/>
          <w:sz w:val="36"/>
          <w:fitText w:val="3610" w:id="1"/>
        </w:rPr>
        <w:t>）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796290</wp:posOffset>
                </wp:positionH>
                <wp:positionV relativeFrom="paragraph">
                  <wp:posOffset>183515</wp:posOffset>
                </wp:positionV>
                <wp:extent cx="4410075" cy="931545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10075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能美市上下水道料金等業務委託</w:t>
                            </w:r>
                          </w:p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44"/>
                              </w:rPr>
                              <w:t>公募型プロポーザル方式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14.45pt;mso-position-vertical-relative:text;mso-position-horizontal-relative:margin;v-text-anchor:top;position:absolute;height:73.34pt;mso-wrap-distance-top:0pt;width:347.25pt;mso-wrap-distance-left:9pt;margin-left:62.7pt;z-index:2;" o:spid="_x0000_s1026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能美市上下水道料金等業務委託</w:t>
                      </w:r>
                    </w:p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44"/>
                        </w:rPr>
                        <w:t>公募型プロポーザル方式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１　商号又は名称　　　</w:t>
      </w:r>
      <w:r>
        <w:rPr>
          <w:rFonts w:hint="eastAsia"/>
          <w:sz w:val="26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２　代表者職・氏名　　</w:t>
      </w:r>
      <w:r>
        <w:rPr>
          <w:rFonts w:hint="eastAsia"/>
          <w:sz w:val="26"/>
          <w:u w:val="single" w:color="auto"/>
        </w:rPr>
        <w:t>　　　　　　　　　　　　　　　　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３　提　出　日　　　　令和　　　年　　　月　　　日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　　　４　提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出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部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数　　</w:t>
      </w:r>
      <w:r>
        <w:rPr>
          <w:rFonts w:hint="default"/>
          <w:sz w:val="26"/>
        </w:rPr>
        <w:t xml:space="preserve"> </w:t>
      </w:r>
      <w:r>
        <w:rPr>
          <w:rFonts w:hint="eastAsia"/>
          <w:sz w:val="26"/>
        </w:rPr>
        <w:t>　正本１部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業務提案書（正本）にはこの表紙を付けてください。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この表紙の次に目次を付けてください。</w:t>
      </w:r>
      <w:bookmarkStart w:id="0" w:name="_GoBack"/>
      <w:bookmarkEnd w:id="0"/>
    </w:p>
    <w:sectPr>
      <w:pgSz w:w="11906" w:h="16838"/>
      <w:pgMar w:top="1134" w:right="1191" w:bottom="1021" w:left="1247" w:header="964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43A7AF8"/>
    <w:lvl w:ilvl="0" w:tplc="00000000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明朝" w:hAnsi="ＭＳ 明朝" w:eastAsia="ＭＳ 明朝"/>
        <w:sz w:val="22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31"/>
    <w:next w:val="0"/>
    <w:link w:val="27"/>
    <w:uiPriority w:val="0"/>
    <w:qFormat/>
    <w:pPr>
      <w:outlineLvl w:val="1"/>
    </w:pPr>
  </w:style>
  <w:style w:type="paragraph" w:styleId="3">
    <w:name w:val="heading 3"/>
    <w:basedOn w:val="0"/>
    <w:next w:val="0"/>
    <w:link w:val="32"/>
    <w:uiPriority w:val="0"/>
    <w:qFormat/>
    <w:pPr>
      <w:keepNext w:val="1"/>
      <w:ind w:left="400" w:leftChars="400"/>
      <w:outlineLvl w:val="2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Hyperlink"/>
    <w:next w:val="25"/>
    <w:link w:val="0"/>
    <w:uiPriority w:val="0"/>
    <w:rPr>
      <w:color w:val="0000FF"/>
      <w:u w:val="single" w:color="auto"/>
    </w:rPr>
  </w:style>
  <w:style w:type="character" w:styleId="26" w:customStyle="1">
    <w:name w:val="見出し 1 (文字)"/>
    <w:next w:val="26"/>
    <w:link w:val="1"/>
    <w:uiPriority w:val="0"/>
    <w:rPr>
      <w:rFonts w:ascii="游ゴシック Light" w:hAnsi="游ゴシック Light" w:eastAsia="游ゴシック Light"/>
      <w:kern w:val="2"/>
      <w:sz w:val="24"/>
    </w:rPr>
  </w:style>
  <w:style w:type="character" w:styleId="27" w:customStyle="1">
    <w:name w:val="見出し 2 (文字)"/>
    <w:next w:val="27"/>
    <w:link w:val="2"/>
    <w:uiPriority w:val="0"/>
    <w:rPr>
      <w:kern w:val="2"/>
      <w:sz w:val="22"/>
    </w:rPr>
  </w:style>
  <w:style w:type="paragraph" w:styleId="28">
    <w:name w:val="Title"/>
    <w:basedOn w:val="0"/>
    <w:next w:val="0"/>
    <w:link w:val="2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游ゴシック Light" w:hAnsi="游ゴシック Light" w:eastAsia="ＭＳ ゴシック"/>
      <w:sz w:val="32"/>
    </w:rPr>
  </w:style>
  <w:style w:type="character" w:styleId="29" w:customStyle="1">
    <w:name w:val="表題 (文字)"/>
    <w:next w:val="29"/>
    <w:link w:val="28"/>
    <w:uiPriority w:val="0"/>
    <w:rPr>
      <w:rFonts w:ascii="游ゴシック Light" w:hAnsi="游ゴシック Light" w:eastAsia="ＭＳ ゴシック"/>
      <w:kern w:val="2"/>
      <w:sz w:val="32"/>
    </w:rPr>
  </w:style>
  <w:style w:type="paragraph" w:styleId="30">
    <w:name w:val="toc 3"/>
    <w:basedOn w:val="0"/>
    <w:next w:val="0"/>
    <w:link w:val="0"/>
    <w:uiPriority w:val="0"/>
    <w:rPr>
      <w:rFonts w:ascii="ＭＳ Ｐ明朝" w:hAnsi="ＭＳ Ｐ明朝" w:eastAsia="ＭＳ Ｐ明朝"/>
      <w:sz w:val="21"/>
    </w:rPr>
  </w:style>
  <w:style w:type="paragraph" w:styleId="31">
    <w:name w:val="toc 2"/>
    <w:basedOn w:val="0"/>
    <w:next w:val="0"/>
    <w:link w:val="0"/>
    <w:uiPriority w:val="0"/>
    <w:pPr>
      <w:ind w:left="220" w:leftChars="100"/>
    </w:pPr>
  </w:style>
  <w:style w:type="character" w:styleId="32" w:customStyle="1">
    <w:name w:val="見出し 3 (文字)"/>
    <w:next w:val="32"/>
    <w:link w:val="3"/>
    <w:uiPriority w:val="0"/>
    <w:rPr>
      <w:rFonts w:ascii="游ゴシック Light" w:hAnsi="游ゴシック Light" w:eastAsia="游ゴシック Light"/>
      <w:kern w:val="2"/>
      <w:sz w:val="22"/>
    </w:rPr>
  </w:style>
  <w:style w:type="paragraph" w:styleId="33">
    <w:name w:val="Body Text"/>
    <w:basedOn w:val="0"/>
    <w:next w:val="33"/>
    <w:link w:val="34"/>
    <w:uiPriority w:val="0"/>
    <w:qFormat/>
    <w:pPr>
      <w:autoSpaceDE w:val="0"/>
      <w:autoSpaceDN w:val="0"/>
      <w:spacing w:line="288" w:lineRule="auto"/>
      <w:ind w:left="425" w:right="-21" w:firstLine="210"/>
      <w:jc w:val="left"/>
    </w:pPr>
    <w:rPr>
      <w:rFonts w:ascii="ＭＳ 明朝" w:hAnsi="ＭＳ 明朝"/>
      <w:spacing w:val="4"/>
      <w:kern w:val="0"/>
      <w:sz w:val="21"/>
    </w:rPr>
  </w:style>
  <w:style w:type="character" w:styleId="34" w:customStyle="1">
    <w:name w:val="本文 (文字)"/>
    <w:next w:val="34"/>
    <w:link w:val="33"/>
    <w:uiPriority w:val="0"/>
    <w:rPr>
      <w:rFonts w:ascii="ＭＳ 明朝" w:hAnsi="ＭＳ 明朝"/>
      <w:spacing w:val="4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</TotalTime>
  <Pages>13</Pages>
  <Words>28</Words>
  <Characters>3173</Characters>
  <Application>JUST Note</Application>
  <Lines>534</Lines>
  <Paragraphs>254</Paragraphs>
  <CharactersWithSpaces>4156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中川　慎一郎</cp:lastModifiedBy>
  <cp:lastPrinted>2023-08-02T01:57:07Z</cp:lastPrinted>
  <dcterms:modified xsi:type="dcterms:W3CDTF">2023-08-02T04:31:55Z</dcterms:modified>
  <cp:revision>11</cp:revision>
</cp:coreProperties>
</file>