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147320</wp:posOffset>
                </wp:positionV>
                <wp:extent cx="6667500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67500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6"/>
                              </w:rPr>
                              <w:t>Ｒ７年度スクールプログラム　計画書（学校・保育園）</w:t>
                            </w:r>
                          </w:p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1.6pt;mso-position-vertical-relative:text;mso-position-horizontal-relative:text;position:absolute;height:36pt;width:525pt;margin-left:-3.05pt;z-index:3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6"/>
                        </w:rPr>
                        <w:t>Ｒ７年度スクールプログラム　計画書（学校・保育園）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-90170</wp:posOffset>
                </wp:positionV>
                <wp:extent cx="4440555" cy="409575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440555" cy="4095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32"/>
                              </w:rPr>
                              <w:t>能美ふるさとミュージアム（のみふる）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7.1pt;mso-position-vertical-relative:text;mso-position-horizontal-relative:text;position:absolute;height:32.25pt;width:349.65pt;margin-left:3.75pt;z-index:2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32"/>
                        </w:rPr>
                        <w:t>能美ふるさとミュージアム（のみふる）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189865</wp:posOffset>
                </wp:positionV>
                <wp:extent cx="6735445" cy="11334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6735445" cy="1133475"/>
                        </a:xfrm>
                        <a:prstGeom prst="roundRect">
                          <a:avLst/>
                        </a:prstGeom>
                        <a:solidFill>
                          <a:srgbClr val="FFFFA0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spacing w:line="40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color w:val="000000" w:themeColor="text1"/>
                              </w:rPr>
                              <w:t>※利用申込書と同時に計画書を提出する場合には記入不要。別に計画書のみ提出する場合には必ず記入。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400" w:lineRule="exact"/>
                              <w:jc w:val="left"/>
                              <w:rPr>
                                <w:rFonts w:hint="default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【来館日時】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2"/>
                                <w:u w:val="single" w:color="auto"/>
                              </w:rPr>
                              <w:t>令和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年　　　月　　　日（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　）曜日　／　　　時　　　分～　　　時　　　分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spacing w:line="240" w:lineRule="atLeast"/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</w:rPr>
                              <w:t>【学校名・保育園名】</w:t>
                            </w:r>
                          </w:p>
                          <w:p>
                            <w:pPr>
                              <w:pStyle w:val="0"/>
                              <w:ind w:firstLine="420" w:firstLineChars="200"/>
                              <w:jc w:val="left"/>
                              <w:rPr>
                                <w:rFonts w:hint="eastAsia"/>
                                <w:color w:val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学校名・保育園名　　　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none" w:color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学年、園児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w w:val="50"/>
                                <w:u w:val="single" w:color="auto"/>
                              </w:rPr>
                              <w:t>（年長・年中）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single" w:color="auto"/>
                              </w:rPr>
                              <w:t>　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u w:val="none" w:color="auto"/>
                              </w:rPr>
                              <w:t>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auto"/>
                                <w:u w:val="none" w:color="auto"/>
                              </w:rPr>
                              <w:t>　</w:t>
                            </w:r>
                          </w:p>
                        </w:txbxContent>
                      </wps:txbx>
                      <wps:bodyPr vertOverflow="overflow" horzOverflow="overflow" wrap="square" lIns="0" tIns="0" rIns="0" anchor="t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4.95pt;mso-position-vertical-relative:text;mso-position-horizontal-relative:text;v-text-anchor:top;position:absolute;height:89.25pt;mso-wrap-distance-top:0pt;width:530.35pt;mso-wrap-distance-left:16pt;margin-left:-4.6500000000000004pt;z-index:12;" o:spid="_x0000_s1028" o:allowincell="t" o:allowoverlap="t" filled="t" fillcolor="#ffffa0" stroked="t" strokecolor="#000000 [3213]" strokeweight="0.5pt" o:spt="2" arcsize="10923f">
                <v:fill/>
                <v:stroke linestyle="single" endcap="flat" dashstyle="solid" filltype="solid"/>
                <v:textbox style="layout-flow:horizontal;" inset="0mm,0mm,0mm,">
                  <w:txbxContent>
                    <w:p>
                      <w:pPr>
                        <w:pStyle w:val="0"/>
                        <w:snapToGrid w:val="0"/>
                        <w:spacing w:line="400" w:lineRule="exact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color w:val="000000" w:themeColor="text1"/>
                        </w:rPr>
                        <w:t>※利用申込書と同時に計画書を提出する場合には記入不要。別に計画書のみ提出する場合には必ず記入。</w:t>
                      </w:r>
                    </w:p>
                    <w:p>
                      <w:pPr>
                        <w:pStyle w:val="0"/>
                        <w:snapToGrid w:val="0"/>
                        <w:spacing w:line="400" w:lineRule="exact"/>
                        <w:jc w:val="left"/>
                        <w:rPr>
                          <w:rFonts w:hint="default" w:asciiTheme="majorEastAsia" w:hAnsiTheme="majorEastAsia" w:eastAsiaTheme="majorEastAsia"/>
                          <w:b w:val="1"/>
                          <w:color w:val="000000" w:themeColor="text1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【来館日時】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22"/>
                          <w:u w:val="single" w:color="auto"/>
                        </w:rPr>
                        <w:t>令和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 xml:space="preserve">  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年　　　月　　　日（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 xml:space="preserve"> 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　）曜日　／　　　時　　　分～　　　時　　　分</w:t>
                      </w:r>
                    </w:p>
                    <w:p>
                      <w:pPr>
                        <w:pStyle w:val="0"/>
                        <w:snapToGrid w:val="0"/>
                        <w:spacing w:line="240" w:lineRule="atLeast"/>
                        <w:jc w:val="lef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color w:val="000000" w:themeColor="text1"/>
                        </w:rPr>
                        <w:t>【学校名・保育園名】</w:t>
                      </w:r>
                    </w:p>
                    <w:p>
                      <w:pPr>
                        <w:pStyle w:val="0"/>
                        <w:ind w:firstLine="420" w:firstLineChars="200"/>
                        <w:jc w:val="left"/>
                        <w:rPr>
                          <w:rFonts w:hint="eastAsia"/>
                          <w:color w:val="auto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学校名・保育園名　　　　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 xml:space="preserve">                   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none" w:color="auto"/>
                        </w:rPr>
                        <w:t xml:space="preserve"> 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学年、園児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w w:val="50"/>
                          <w:u w:val="single" w:color="auto"/>
                        </w:rPr>
                        <w:t>（年長・年中）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single" w:color="auto"/>
                        </w:rPr>
                        <w:t>　　　　　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u w:val="none" w:color="auto"/>
                        </w:rPr>
                        <w:t>　　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auto"/>
                          <w:u w:val="none" w:color="auto"/>
                        </w:rPr>
                        <w:t>　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napToGrid w:val="0"/>
        <w:spacing w:line="400" w:lineRule="exact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 w:asciiTheme="majorEastAsia" w:hAnsiTheme="majorEastAsia" w:eastAsiaTheme="majorEastAsia"/>
          <w:u w:val="none" w:color="auto"/>
        </w:rPr>
        <w:t>　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 w:asciiTheme="majorEastAsia" w:hAnsiTheme="majorEastAsia" w:eastAsiaTheme="majorEastAsia"/>
          <w:b w:val="1"/>
        </w:rPr>
        <w:t>【①スクールプログラムコース】</w:t>
      </w:r>
      <w:r>
        <w:rPr>
          <w:rFonts w:hint="eastAsia" w:asciiTheme="majorEastAsia" w:hAnsiTheme="majorEastAsia" w:eastAsiaTheme="majorEastAsia"/>
        </w:rPr>
        <w:t>（別紙のスクールプログラムコース一覧から選択してご記入ください）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95250</wp:posOffset>
                </wp:positionV>
                <wp:extent cx="723900" cy="4857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t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5pt;mso-position-vertical-relative:text;mso-position-horizontal-relative:text;position:absolute;height:38.25pt;width:57pt;margin-left:56.25pt;z-index:5;" o:spid="_x0000_s1029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95250</wp:posOffset>
                </wp:positionV>
                <wp:extent cx="723900" cy="4857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t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5pt;mso-position-vertical-relative:text;mso-position-horizontal-relative:text;position:absolute;height:38.25pt;width:57pt;margin-left:194.25pt;z-index:13;" o:spid="_x0000_s1030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95250</wp:posOffset>
                </wp:positionV>
                <wp:extent cx="723900" cy="485775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23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t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5pt;mso-position-vertical-relative:text;mso-position-horizontal-relative:text;position:absolute;height:38.25pt;width:57pt;margin-left:399.75pt;z-index:14;" o:spid="_x0000_s1031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,0mm,,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none" w:color="auto"/>
        </w:rPr>
      </w:pPr>
      <w:r>
        <w:rPr>
          <w:rFonts w:hint="eastAsia" w:asciiTheme="majorEastAsia" w:hAnsiTheme="majorEastAsia" w:eastAsiaTheme="majorEastAsia"/>
          <w:b w:val="1"/>
          <w:u w:val="none" w:color="auto"/>
        </w:rPr>
        <w:t>　・ＡＢＣ　　　　　　　　・所要時間　　　　　　</w:t>
      </w:r>
      <w:r>
        <w:rPr>
          <w:rFonts w:hint="eastAsia" w:asciiTheme="majorEastAsia" w:hAnsiTheme="majorEastAsia" w:eastAsiaTheme="majorEastAsia"/>
          <w:b w:val="1"/>
          <w:u w:val="none" w:color="auto"/>
        </w:rPr>
        <w:t xml:space="preserve"> </w:t>
      </w:r>
      <w:r>
        <w:rPr>
          <w:rFonts w:hint="eastAsia" w:asciiTheme="majorEastAsia" w:hAnsiTheme="majorEastAsia" w:eastAsiaTheme="majorEastAsia"/>
          <w:b w:val="1"/>
          <w:u w:val="none" w:color="auto"/>
        </w:rPr>
        <w:t>分コース　　　・内容①②③　　　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</w:p>
    <w:p>
      <w:pPr>
        <w:pStyle w:val="22"/>
        <w:numPr>
          <w:numId w:val="0"/>
        </w:numPr>
        <w:snapToGrid w:val="0"/>
        <w:spacing w:line="400" w:lineRule="exact"/>
        <w:ind w:left="0" w:leftChars="0" w:firstLineChars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　・古墳めぐり　</w:t>
      </w:r>
      <w:r>
        <w:rPr>
          <w:rFonts w:hint="eastAsia" w:asciiTheme="majorEastAsia" w:hAnsiTheme="majorEastAsia" w:eastAsiaTheme="majorEastAsia"/>
        </w:rPr>
        <w:t>（　　）和田山古墳群　　（　　）秋常山古墳群　　（　　）その他の古墳群</w:t>
      </w:r>
    </w:p>
    <w:p>
      <w:pPr>
        <w:pStyle w:val="22"/>
        <w:numPr>
          <w:numId w:val="0"/>
        </w:numPr>
        <w:snapToGrid w:val="0"/>
        <w:spacing w:line="400" w:lineRule="exact"/>
        <w:ind w:left="0" w:leftChars="0" w:firstLineChars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b w:val="1"/>
        </w:rPr>
        <w:t>・体　験</w:t>
      </w:r>
      <w:r>
        <w:rPr>
          <w:rFonts w:hint="eastAsia" w:asciiTheme="majorEastAsia" w:hAnsiTheme="majorEastAsia" w:eastAsiaTheme="majorEastAsia"/>
        </w:rPr>
        <w:t>　　　（　　）勾玉づくり　　　（　　）火おこし　　　　　　　　　　　</w:t>
      </w:r>
    </w:p>
    <w:p>
      <w:pPr>
        <w:pStyle w:val="22"/>
        <w:numPr>
          <w:numId w:val="0"/>
        </w:numPr>
        <w:snapToGrid w:val="0"/>
        <w:spacing w:line="400" w:lineRule="exact"/>
        <w:ind w:left="0" w:leftChars="0" w:firstLineChars="0"/>
        <w:rPr>
          <w:rFonts w:hint="default" w:asciiTheme="majorEastAsia" w:hAnsiTheme="majorEastAsia" w:eastAsiaTheme="majorEastAsia"/>
          <w:b w:val="1"/>
        </w:rPr>
      </w:pPr>
      <w:bookmarkStart w:id="0" w:name="_GoBack"/>
      <w:bookmarkEnd w:id="0"/>
    </w:p>
    <w:p>
      <w:pPr>
        <w:pStyle w:val="22"/>
        <w:numPr>
          <w:numId w:val="0"/>
        </w:numPr>
        <w:snapToGrid w:val="0"/>
        <w:spacing w:line="400" w:lineRule="exact"/>
        <w:ind w:left="0" w:leftChars="0" w:firstLineChars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【②プログラム予定時間】</w:t>
      </w:r>
      <w:r>
        <w:rPr>
          <w:rFonts w:hint="eastAsia" w:asciiTheme="majorEastAsia" w:hAnsiTheme="majorEastAsia" w:eastAsiaTheme="majorEastAsia"/>
          <w:u w:val="single" w:color="auto"/>
        </w:rPr>
        <w:t>　　　　　時　　　分　　～　　　　　時　　　分（当日の全グループ通して）</w: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38100</wp:posOffset>
                </wp:positionV>
                <wp:extent cx="3429000" cy="329565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29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創英角ﾎﾟｯﾌﾟ体" w:hAnsi="HG創英角ﾎﾟｯﾌﾟ体" w:eastAsia="HG創英角ﾎﾟｯﾌﾟ体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（体験）火～金の平日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/>
                              </w:rPr>
                              <w:t>９：００～１６：３０の間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3pt;mso-position-vertical-relative:text;mso-position-horizontal-relative:text;position:absolute;height:25.95pt;width:270pt;margin-left:237.75pt;z-index:4;" o:spid="_x0000_s103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 w:ascii="HG創英角ﾎﾟｯﾌﾟ体" w:hAnsi="HG創英角ﾎﾟｯﾌﾟ体" w:eastAsia="HG創英角ﾎﾟｯﾌﾟ体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（体験）火～金の平日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 xml:space="preserve">  </w:t>
                      </w:r>
                      <w:r>
                        <w:rPr>
                          <w:rFonts w:hint="eastAsia" w:ascii="HG創英角ﾎﾟｯﾌﾟ体" w:hAnsi="HG創英角ﾎﾟｯﾌﾟ体" w:eastAsia="HG創英角ﾎﾟｯﾌﾟ体"/>
                        </w:rPr>
                        <w:t>９：００～１６：３０の間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  <w:u w:val="single" w:color="auto"/>
        </w:rPr>
      </w:pPr>
    </w:p>
    <w:p>
      <w:pPr>
        <w:pStyle w:val="0"/>
        <w:spacing w:line="240" w:lineRule="atLeas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【③利用人数・グループ】（入館は一度に１５０人程度。グループは館内案内・体験の時に必要）</w:t>
      </w:r>
    </w:p>
    <w:p>
      <w:pPr>
        <w:pStyle w:val="22"/>
        <w:spacing w:line="240" w:lineRule="atLeast"/>
        <w:ind w:left="450" w:leftChars="0"/>
        <w:rPr>
          <w:rFonts w:hint="default" w:asciiTheme="majorEastAsia" w:hAnsiTheme="majorEastAsia" w:eastAsiaTheme="majorEastAsia"/>
          <w:b w:val="1"/>
        </w:rPr>
      </w:pPr>
      <w:r>
        <w:rPr>
          <w:rFonts w:hint="default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5505450</wp:posOffset>
                </wp:positionH>
                <wp:positionV relativeFrom="paragraph">
                  <wp:posOffset>70485</wp:posOffset>
                </wp:positionV>
                <wp:extent cx="438150" cy="4381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55pt;mso-position-vertical-relative:text;mso-position-horizontal-relative:text;position:absolute;height:34.5pt;width:34.5pt;margin-left:433.5pt;z-index:11;" o:spid="_x0000_s1033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4210050</wp:posOffset>
                </wp:positionH>
                <wp:positionV relativeFrom="paragraph">
                  <wp:posOffset>70485</wp:posOffset>
                </wp:positionV>
                <wp:extent cx="438150" cy="438150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55pt;mso-position-vertical-relative:text;mso-position-horizontal-relative:text;position:absolute;height:34.5pt;width:34.5pt;margin-left:331.5pt;z-index:9;" o:spid="_x0000_s1034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70485</wp:posOffset>
                </wp:positionV>
                <wp:extent cx="438150" cy="438150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5.55pt;mso-position-vertical-relative:text;mso-position-horizontal-relative:text;position:absolute;height:34.5pt;width:34.5pt;margin-left:251.25pt;z-index:10;" o:spid="_x0000_s1035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ajorEastAsia" w:hAnsiTheme="majorEastAsia" w:eastAsiaTheme="majorEastAsia"/>
          <w:b w:val="1"/>
        </w:rPr>
        <w:t>　　　　　　　　　　　　　　　　　　　　　　　　　　　　　　　　　　　　　　　　　　　　　　　　　　　　　</w:t>
      </w:r>
    </w:p>
    <w:p>
      <w:pPr>
        <w:pStyle w:val="0"/>
        <w:spacing w:line="240" w:lineRule="atLeast"/>
        <w:ind w:right="-166" w:rightChars="-79" w:firstLine="42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</w:rPr>
        <w:t>児童・生徒・園児　計</w:t>
      </w:r>
      <w:r>
        <w:rPr>
          <w:rFonts w:hint="eastAsia" w:asciiTheme="majorEastAsia" w:hAnsiTheme="majorEastAsia" w:eastAsiaTheme="majorEastAsia"/>
          <w:b w:val="1"/>
          <w:u w:val="single" w:color="auto"/>
        </w:rPr>
        <w:t>　　　　　　</w:t>
      </w:r>
      <w:r>
        <w:rPr>
          <w:rFonts w:hint="eastAsia" w:asciiTheme="majorEastAsia" w:hAnsiTheme="majorEastAsia" w:eastAsiaTheme="majorEastAsia"/>
          <w:b w:val="1"/>
        </w:rPr>
        <w:t>人　　　　　　　　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人　×　　　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　グループ　×　　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　クラス　</w:t>
      </w:r>
    </w:p>
    <w:p>
      <w:pPr>
        <w:pStyle w:val="0"/>
        <w:spacing w:line="240" w:lineRule="atLeast"/>
        <w:ind w:right="-166" w:rightChars="-79" w:firstLine="42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　　　　　　　　　　　　　　　　　　　　　　　　　　　　</w:t>
      </w:r>
    </w:p>
    <w:p>
      <w:pPr>
        <w:pStyle w:val="0"/>
        <w:spacing w:line="240" w:lineRule="atLeast"/>
        <w:ind w:left="0" w:leftChars="0" w:right="-166" w:rightChars="-79" w:firstLine="1470" w:firstLineChars="7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※館内の見学や体験時のグループは、説明が聞きやすいように</w:t>
      </w:r>
      <w:r>
        <w:rPr>
          <w:rFonts w:hint="eastAsia" w:ascii="UD デジタル 教科書体 NK-B" w:hAnsi="UD デジタル 教科書体 NK-B" w:eastAsia="UD デジタル 教科書体 NK-B"/>
          <w:b w:val="0"/>
          <w:sz w:val="24"/>
          <w:u w:val="single" w:color="auto"/>
        </w:rPr>
        <w:t>２０名程度で</w:t>
      </w:r>
      <w:r>
        <w:rPr>
          <w:rFonts w:hint="eastAsia" w:asciiTheme="majorEastAsia" w:hAnsiTheme="majorEastAsia" w:eastAsiaTheme="majorEastAsia"/>
          <w:b w:val="1"/>
        </w:rPr>
        <w:t>お願いします。</w:t>
      </w:r>
    </w:p>
    <w:p>
      <w:pPr>
        <w:pStyle w:val="0"/>
        <w:spacing w:line="240" w:lineRule="atLeast"/>
        <w:ind w:leftChars="0" w:right="-166" w:rightChars="-79" w:firstLine="0" w:firstLineChars="0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【④時間の割りふり】（必要ならばご記入ください。○：○○～□：□□　１組３グループ館内探検など）　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　（晴れ・曇り）　　　　　　　　　　　　　　　　　　　（雨）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【⑤見学のねらい・関連する教科】（ご記入できる範囲でお願いします。）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111125</wp:posOffset>
                </wp:positionV>
                <wp:extent cx="6038850" cy="6667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38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75pt;mso-position-vertical-relative:text;mso-position-horizontal-relative:text;position:absolute;height:52.5pt;width:475.5pt;margin-left:59.25pt;z-index:6;" o:spid="_x0000_s1036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　　</w:t>
      </w:r>
      <w:r>
        <w:rPr>
          <w:rFonts w:hint="eastAsia" w:asciiTheme="majorEastAsia" w:hAnsiTheme="majorEastAsia" w:eastAsiaTheme="majorEastAsia"/>
        </w:rPr>
        <w:t>見学の</w:t>
      </w:r>
    </w:p>
    <w:p>
      <w:pPr>
        <w:pStyle w:val="0"/>
        <w:spacing w:line="240" w:lineRule="atLeast"/>
        <w:ind w:right="-166" w:rightChars="-79"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ねらい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</w:rPr>
      </w:pPr>
      <w:r>
        <w:rPr>
          <w:rFonts w:hint="default" w:asciiTheme="majorEastAsia" w:hAnsiTheme="majorEastAsia" w:eastAsiaTheme="majorEastAsia"/>
          <w:b w:val="1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196850</wp:posOffset>
                </wp:positionV>
                <wp:extent cx="3467100" cy="4476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67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5pt;mso-position-vertical-relative:text;mso-position-horizontal-relative:text;position:absolute;height:35.25pt;width:273pt;margin-left:259.3pt;z-index:8;" o:spid="_x0000_s1037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ajorEastAsia" w:hAnsiTheme="majorEastAsia" w:eastAsiaTheme="majorEastAsia"/>
          <w:b w:val="1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196850</wp:posOffset>
                </wp:positionV>
                <wp:extent cx="1778635" cy="447675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786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5pt;mso-position-vertical-relative:text;mso-position-horizontal-relative:text;position:absolute;height:35.25pt;width:140.05000000000001pt;margin-left:70.7pt;z-index:7;" o:spid="_x0000_s1038" o:allowincell="t" o:allowoverlap="t" filled="t" fillcolor="#ffffff" stroked="t" strokecolor="#000000" strokeweight="0.75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　　</w:t>
      </w:r>
      <w:r>
        <w:rPr>
          <w:rFonts w:hint="eastAsia" w:asciiTheme="majorEastAsia" w:hAnsiTheme="majorEastAsia" w:eastAsiaTheme="majorEastAsia"/>
        </w:rPr>
        <w:t>関連する　　　　　　　　　　　　　　　単元名</w:t>
      </w:r>
    </w:p>
    <w:p>
      <w:pPr>
        <w:pStyle w:val="0"/>
        <w:spacing w:line="240" w:lineRule="atLeast"/>
        <w:ind w:right="-166" w:rightChars="-79" w:firstLine="420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教　科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b w:val="1"/>
        </w:rPr>
        <w:t>【⑥その他】コースや時間の割りふり等について、伝えたいことがありましたらご記入ください。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浪漫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kern w:val="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204</TotalTime>
  <Pages>1</Pages>
  <Words>0</Words>
  <Characters>560</Characters>
  <Application>JUST Note</Application>
  <Lines>52</Lines>
  <Paragraphs>26</Paragraphs>
  <CharactersWithSpaces>862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2021-05-03T00:52:16Z</cp:lastPrinted>
  <dcterms:created xsi:type="dcterms:W3CDTF">2020-09-24T02:29:00Z</dcterms:created>
  <dcterms:modified xsi:type="dcterms:W3CDTF">2024-02-09T01:30:47Z</dcterms:modified>
  <cp:revision>15</cp:revision>
</cp:coreProperties>
</file>