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b w:val="1"/>
          <w:sz w:val="28"/>
          <w:u w:val="single" w:color="auto"/>
        </w:rPr>
        <w:t>能美市生涯学習関係施設使用料減免に係わる証明書</w:t>
      </w:r>
      <w:r>
        <w:rPr>
          <w:rFonts w:hint="eastAsia"/>
          <w:b w:val="1"/>
          <w:sz w:val="24"/>
          <w:u w:val="none" w:color="auto"/>
        </w:rPr>
        <w:t>　　　　　</w:t>
      </w:r>
    </w:p>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ascii="ＭＳ 明朝" w:hAnsi="ＭＳ 明朝" w:eastAsia="ＭＳ 明朝"/>
          <w:sz w:val="18"/>
        </w:rPr>
        <w:t>(2021.2</w:t>
      </w:r>
      <w:r>
        <w:rPr>
          <w:rFonts w:hint="eastAsia" w:ascii="ＭＳ 明朝" w:hAnsi="ＭＳ 明朝" w:eastAsia="ＭＳ 明朝"/>
          <w:sz w:val="18"/>
        </w:rPr>
        <w:t>～</w:t>
      </w:r>
      <w:r>
        <w:rPr>
          <w:rFonts w:hint="eastAsia" w:ascii="ＭＳ 明朝" w:hAnsi="ＭＳ 明朝" w:eastAsia="ＭＳ 明朝"/>
          <w:sz w:val="18"/>
        </w:rPr>
        <w:t>)</w:t>
      </w:r>
    </w:p>
    <w:tbl>
      <w:tblPr>
        <w:tblStyle w:val="23"/>
        <w:tblpPr w:leftFromText="142" w:rightFromText="142" w:topFromText="0" w:bottomFromText="0" w:vertAnchor="text" w:horzAnchor="text" w:tblpX="2636" w:tblpY="233"/>
        <w:tblW w:w="0" w:type="auto"/>
        <w:tblLayout w:type="fixed"/>
        <w:tblLook w:firstRow="0" w:lastRow="0" w:firstColumn="0" w:lastColumn="0" w:noHBand="1" w:noVBand="1" w:val="0600"/>
      </w:tblPr>
      <w:tblGrid>
        <w:gridCol w:w="2040"/>
        <w:gridCol w:w="1432"/>
        <w:gridCol w:w="3838"/>
      </w:tblGrid>
      <w:tr>
        <w:trPr>
          <w:trHeight w:val="460" w:hRule="atLeast"/>
        </w:trPr>
        <w:tc>
          <w:tcPr>
            <w:tcW w:w="20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歴史</w:t>
            </w:r>
            <w:r>
              <w:rPr>
                <w:rFonts w:hint="eastAsia"/>
                <w:sz w:val="22"/>
              </w:rPr>
              <w:t>,</w:t>
            </w:r>
            <w:r>
              <w:rPr>
                <w:rFonts w:hint="eastAsia"/>
                <w:sz w:val="22"/>
              </w:rPr>
              <w:t>考古等団体</w:t>
            </w:r>
          </w:p>
        </w:tc>
        <w:tc>
          <w:tcPr>
            <w:tcW w:w="143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b w:val="0"/>
                <w:sz w:val="22"/>
              </w:rPr>
            </w:pPr>
            <w:r>
              <w:rPr>
                <w:rFonts w:hint="eastAsia"/>
                <w:b w:val="0"/>
                <w:sz w:val="22"/>
              </w:rPr>
              <w:t>新規・更新</w:t>
            </w:r>
          </w:p>
        </w:tc>
        <w:tc>
          <w:tcPr>
            <w:tcW w:w="3838"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有効期限：令和　年３月３１日</w:t>
            </w:r>
          </w:p>
        </w:tc>
      </w:tr>
    </w:tbl>
    <w:p>
      <w:pPr>
        <w:pStyle w:val="0"/>
        <w:spacing w:line="300" w:lineRule="exact"/>
        <w:jc w:val="center"/>
        <w:rPr>
          <w:rFonts w:hint="default"/>
          <w:b w:val="1"/>
          <w:sz w:val="24"/>
          <w:u w:val="single" w:color="auto"/>
        </w:rPr>
      </w:pPr>
    </w:p>
    <w:p>
      <w:pPr>
        <w:pStyle w:val="0"/>
        <w:spacing w:line="300" w:lineRule="exact"/>
        <w:jc w:val="center"/>
        <w:rPr>
          <w:rFonts w:hint="default"/>
          <w:b w:val="1"/>
          <w:sz w:val="28"/>
          <w:u w:val="single" w:color="auto"/>
        </w:rPr>
      </w:pPr>
    </w:p>
    <w:p>
      <w:pPr>
        <w:pStyle w:val="0"/>
        <w:spacing w:line="300" w:lineRule="exact"/>
        <w:jc w:val="center"/>
        <w:rPr>
          <w:rFonts w:hint="default"/>
          <w:b w:val="1"/>
          <w:sz w:val="28"/>
          <w:u w:val="single" w:color="auto"/>
        </w:rPr>
      </w:pPr>
    </w:p>
    <w:p>
      <w:pPr>
        <w:pStyle w:val="0"/>
        <w:spacing w:line="320" w:lineRule="exact"/>
        <w:ind w:firstLine="260" w:firstLineChars="100"/>
        <w:rPr>
          <w:rFonts w:hint="eastAsia"/>
        </w:rPr>
      </w:pPr>
      <w:r>
        <w:rPr>
          <w:rFonts w:hint="eastAsia"/>
        </w:rPr>
        <w:t>この証明書は、能美市内の生涯学習関係施設の使用に当たって、市の規定に基づき使用料の減免を希望する団体（以下「団体」という）に対して、その団体を所管する市役所各課及び市関係組織（以下「各課等」という）が、その団体の活動状況を正しく評価し、使用料の減免を受けるに相応しいと判断した場合に、各課・各団体等の長の名前でその団体に交付するものです。</w:t>
      </w:r>
    </w:p>
    <w:tbl>
      <w:tblPr>
        <w:tblStyle w:val="11"/>
        <w:tblW w:w="978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00"/>
        <w:gridCol w:w="1810"/>
        <w:gridCol w:w="7371"/>
      </w:tblGrid>
      <w:tr>
        <w:trPr>
          <w:trHeight w:val="748" w:hRule="atLeast"/>
        </w:trPr>
        <w:tc>
          <w:tcPr>
            <w:tcW w:w="2410" w:type="dxa"/>
            <w:gridSpan w:val="2"/>
            <w:tcBorders>
              <w:top w:val="single" w:color="auto" w:sz="1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団体の名称</w:t>
            </w:r>
          </w:p>
        </w:tc>
        <w:tc>
          <w:tcPr>
            <w:tcW w:w="7371" w:type="dxa"/>
            <w:tcBorders>
              <w:top w:val="single" w:color="auto" w:sz="12" w:space="0"/>
              <w:left w:val="single" w:color="auto" w:sz="2" w:space="0"/>
              <w:bottom w:val="single" w:color="auto" w:sz="2" w:space="0"/>
              <w:right w:val="single" w:color="auto" w:sz="12" w:space="0"/>
              <w:tl2br w:val="none" w:color="auto" w:sz="0" w:space="0"/>
              <w:tr2bl w:val="none" w:color="auto" w:sz="0" w:space="0"/>
            </w:tcBorders>
            <w:vAlign w:val="center"/>
          </w:tcPr>
          <w:p>
            <w:pPr>
              <w:pStyle w:val="0"/>
              <w:rPr>
                <w:rFonts w:hint="eastAsia"/>
                <w:sz w:val="24"/>
              </w:rPr>
            </w:pPr>
          </w:p>
        </w:tc>
      </w:tr>
      <w:tr>
        <w:trPr>
          <w:trHeight w:val="1178"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代表者の住所</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top"/>
          </w:tcPr>
          <w:p>
            <w:pPr>
              <w:pStyle w:val="0"/>
              <w:rPr>
                <w:rFonts w:hint="eastAsia"/>
                <w:sz w:val="24"/>
              </w:rPr>
            </w:pPr>
            <w:r>
              <w:rPr>
                <w:rFonts w:hint="eastAsia"/>
                <w:sz w:val="24"/>
              </w:rPr>
              <w:t>〒</w:t>
            </w:r>
          </w:p>
          <w:p>
            <w:pPr>
              <w:pStyle w:val="0"/>
              <w:rPr>
                <w:rFonts w:hint="eastAsia"/>
                <w:sz w:val="24"/>
              </w:rPr>
            </w:pPr>
          </w:p>
          <w:p>
            <w:pPr>
              <w:pStyle w:val="0"/>
              <w:spacing w:line="440" w:lineRule="exact"/>
              <w:ind w:firstLine="3" w:firstLineChars="1"/>
              <w:rPr>
                <w:rFonts w:hint="eastAsia"/>
                <w:sz w:val="24"/>
              </w:rPr>
            </w:pPr>
            <w:r>
              <w:rPr>
                <w:rFonts w:hint="eastAsia" w:asciiTheme="minorEastAsia" w:hAnsiTheme="minorEastAsia" w:eastAsiaTheme="minorEastAsia"/>
                <w:w w:val="90"/>
                <w:sz w:val="24"/>
              </w:rPr>
              <w:t>　</w:t>
            </w:r>
            <w:r>
              <w:rPr>
                <w:rFonts w:hint="eastAsia" w:asciiTheme="minorEastAsia" w:hAnsiTheme="minorEastAsia" w:eastAsiaTheme="minorEastAsia"/>
                <w:sz w:val="24"/>
              </w:rPr>
              <w:t>℡　　</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　　　　</w:t>
            </w:r>
            <w:r>
              <w:rPr>
                <w:rFonts w:hint="eastAsia" w:asciiTheme="minorEastAsia" w:hAnsiTheme="minorEastAsia" w:eastAsiaTheme="minorEastAsia"/>
                <w:sz w:val="22"/>
              </w:rPr>
              <w:t>携帯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w:t>
            </w:r>
            <w:r>
              <w:rPr>
                <w:rFonts w:hint="eastAsia" w:asciiTheme="minorEastAsia" w:hAnsiTheme="minorEastAsia" w:eastAsiaTheme="minorEastAsia"/>
                <w:sz w:val="22"/>
              </w:rPr>
              <w:t xml:space="preserve"> </w:t>
            </w:r>
            <w:r>
              <w:rPr>
                <w:rFonts w:hint="eastAsia" w:asciiTheme="minorEastAsia" w:hAnsiTheme="minorEastAsia" w:eastAsiaTheme="minorEastAsia"/>
                <w:sz w:val="22"/>
              </w:rPr>
              <w:t>　</w:t>
            </w:r>
          </w:p>
        </w:tc>
      </w:tr>
      <w:tr>
        <w:trPr>
          <w:trHeight w:val="640"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代表者の氏名</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top"/>
          </w:tcPr>
          <w:p>
            <w:pPr>
              <w:pStyle w:val="0"/>
              <w:rPr>
                <w:rFonts w:hint="eastAsia"/>
                <w:sz w:val="24"/>
              </w:rPr>
            </w:pPr>
          </w:p>
          <w:p>
            <w:pPr>
              <w:pStyle w:val="0"/>
              <w:rPr>
                <w:rFonts w:hint="eastAsia"/>
                <w:sz w:val="24"/>
              </w:rPr>
            </w:pPr>
          </w:p>
        </w:tc>
      </w:tr>
      <w:tr>
        <w:trPr>
          <w:trHeight w:val="1191"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団体の目的</w:t>
            </w:r>
          </w:p>
          <w:p>
            <w:pPr>
              <w:pStyle w:val="0"/>
              <w:jc w:val="center"/>
              <w:rPr>
                <w:rFonts w:hint="eastAsia"/>
              </w:rPr>
            </w:pPr>
            <w:r>
              <w:rPr>
                <w:rFonts w:hint="eastAsia"/>
              </w:rPr>
              <w:t>活動内容</w:t>
            </w:r>
          </w:p>
          <w:p>
            <w:pPr>
              <w:pStyle w:val="0"/>
              <w:jc w:val="center"/>
              <w:rPr>
                <w:rFonts w:hint="eastAsia"/>
              </w:rPr>
            </w:pPr>
            <w:r>
              <w:rPr>
                <w:rFonts w:hint="eastAsia"/>
              </w:rPr>
              <w:t>会員数</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center"/>
          </w:tcPr>
          <w:p>
            <w:pPr>
              <w:pStyle w:val="0"/>
              <w:rPr>
                <w:rFonts w:hint="eastAsia"/>
                <w:sz w:val="24"/>
              </w:rPr>
            </w:pPr>
            <w:r>
              <w:rPr>
                <w:rFonts w:hint="eastAsia"/>
              </w:rPr>
              <mc:AlternateContent>
                <mc:Choice Requires="wps">
                  <w:drawing>
                    <wp:anchor simplePos="0" relativeHeight="2" behindDoc="0" locked="0" layoutInCell="1" hidden="0" allowOverlap="1">
                      <wp:simplePos x="0" y="0"/>
                      <wp:positionH relativeFrom="column">
                        <wp:posOffset>3762375</wp:posOffset>
                      </wp:positionH>
                      <wp:positionV relativeFrom="paragraph">
                        <wp:posOffset>233680</wp:posOffset>
                      </wp:positionV>
                      <wp:extent cx="775335" cy="406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775335" cy="406400"/>
                              </a:xfrm>
                              <a:prstGeom prst="rect">
                                <a:avLst/>
                              </a:prstGeom>
                              <a:solidFill>
                                <a:srgbClr val="FFFFFF"/>
                              </a:solidFill>
                              <a:ln w="9525">
                                <a:solidFill>
                                  <a:sysClr val="windowText" lastClr="000000"/>
                                </a:solidFill>
                                <a:miter/>
                              </a:ln>
                            </wps:spPr>
                            <wps:txbx>
                              <w:txbxContent>
                                <w:p>
                                  <w:pPr>
                                    <w:pStyle w:val="0"/>
                                    <w:spacing w:line="360" w:lineRule="auto"/>
                                    <w:jc w:val="right"/>
                                    <w:rPr>
                                      <w:rFonts w:hint="default"/>
                                      <w:sz w:val="24"/>
                                    </w:rPr>
                                  </w:pPr>
                                  <w:r>
                                    <w:rPr>
                                      <w:rFonts w:hint="eastAsia"/>
                                      <w:sz w:val="24"/>
                                    </w:rPr>
                                    <w:t>名</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18.39pt;mso-position-vertical-relative:text;mso-position-horizontal-relative:text;position:absolute;height:32pt;width:61.05pt;margin-left:296.25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spacing w:line="360" w:lineRule="auto"/>
                              <w:jc w:val="right"/>
                              <w:rPr>
                                <w:rFonts w:hint="default"/>
                                <w:sz w:val="24"/>
                              </w:rPr>
                            </w:pPr>
                            <w:r>
                              <w:rPr>
                                <w:rFonts w:hint="eastAsia"/>
                                <w:sz w:val="24"/>
                              </w:rPr>
                              <w:t>名</w:t>
                            </w:r>
                          </w:p>
                        </w:txbxContent>
                      </v:textbox>
                      <v:imagedata o:title=""/>
                      <w10:wrap type="none" anchorx="text" anchory="text"/>
                    </v:shape>
                  </w:pict>
                </mc:Fallback>
              </mc:AlternateContent>
            </w:r>
          </w:p>
        </w:tc>
      </w:tr>
      <w:tr>
        <w:trPr>
          <w:trHeight w:val="3031" w:hRule="atLeast"/>
        </w:trPr>
        <w:tc>
          <w:tcPr>
            <w:tcW w:w="9781" w:type="dxa"/>
            <w:gridSpan w:val="3"/>
            <w:tcBorders>
              <w:top w:val="single" w:color="auto" w:sz="2" w:space="0"/>
              <w:left w:val="single" w:color="auto" w:sz="12" w:space="0"/>
              <w:bottom w:val="single" w:color="auto" w:sz="12" w:space="0"/>
              <w:right w:val="single" w:color="auto" w:sz="12" w:space="0"/>
              <w:tl2br w:val="none" w:color="auto" w:sz="0" w:space="0"/>
              <w:tr2bl w:val="none" w:color="auto" w:sz="0" w:space="0"/>
            </w:tcBorders>
            <w:vAlign w:val="top"/>
          </w:tcPr>
          <w:p>
            <w:pPr>
              <w:pStyle w:val="0"/>
              <w:spacing w:line="180" w:lineRule="exact"/>
              <w:ind w:firstLine="260" w:firstLineChars="100"/>
              <w:rPr>
                <w:rFonts w:hint="eastAsia"/>
                <w:sz w:val="24"/>
              </w:rPr>
            </w:pPr>
          </w:p>
          <w:p>
            <w:pPr>
              <w:pStyle w:val="0"/>
              <w:ind w:firstLine="240" w:firstLineChars="100"/>
              <w:rPr>
                <w:rFonts w:hint="eastAsia"/>
              </w:rPr>
            </w:pPr>
            <w:r>
              <w:rPr>
                <w:rFonts w:hint="eastAsia"/>
              </w:rPr>
              <w:t>私たちが歴史、考古等の活動で使用する能美市内の生涯学習関係施設の使用料について、減免を受けたいのでこの証明書を交付願います。</w:t>
            </w:r>
          </w:p>
          <w:p>
            <w:pPr>
              <w:pStyle w:val="0"/>
              <w:wordWrap w:val="0"/>
              <w:spacing w:line="160" w:lineRule="exact"/>
              <w:ind w:firstLine="175" w:firstLineChars="73"/>
              <w:rPr>
                <w:rFonts w:hint="eastAsia"/>
              </w:rPr>
            </w:pPr>
          </w:p>
          <w:p>
            <w:pPr>
              <w:pStyle w:val="0"/>
              <w:numPr>
                <w:ilvl w:val="0"/>
                <w:numId w:val="1"/>
              </w:numPr>
              <w:tabs>
                <w:tab w:val="clear" w:pos="878"/>
                <w:tab w:val="num" w:leader="none" w:pos="601"/>
              </w:tabs>
              <w:wordWrap w:val="0"/>
              <w:spacing w:line="240" w:lineRule="exact"/>
              <w:ind w:left="459" w:right="317" w:rightChars="132" w:hanging="283"/>
              <w:rPr>
                <w:rFonts w:hint="eastAsia"/>
              </w:rPr>
            </w:pPr>
            <w:r>
              <w:rPr>
                <w:rFonts w:hint="eastAsia"/>
              </w:rPr>
              <w:t>私たちの団体は、広く門戸を開いており、加入を希望される方はいつでも受け入れています。</w:t>
            </w:r>
          </w:p>
          <w:p>
            <w:pPr>
              <w:pStyle w:val="0"/>
              <w:numPr>
                <w:ilvl w:val="0"/>
                <w:numId w:val="1"/>
              </w:numPr>
              <w:tabs>
                <w:tab w:val="clear" w:pos="878"/>
                <w:tab w:val="num" w:leader="none" w:pos="601"/>
              </w:tabs>
              <w:wordWrap w:val="0"/>
              <w:spacing w:line="240" w:lineRule="exact"/>
              <w:ind w:left="459" w:right="317" w:rightChars="132" w:hanging="283"/>
              <w:rPr>
                <w:rFonts w:hint="eastAsia"/>
              </w:rPr>
            </w:pPr>
            <w:r>
              <w:rPr>
                <w:rFonts w:hint="eastAsia"/>
              </w:rPr>
              <w:t>私たちの団体は、自主的に活動しており、指導者自らが参加者を募集して設けられた営利を目的とするものではありません。</w:t>
            </w: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r>
              <w:rPr>
                <w:rFonts w:hint="eastAsia"/>
              </w:rPr>
              <w:t>　</w:t>
            </w: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r>
              <w:rPr>
                <w:rFonts w:hint="eastAsia"/>
              </w:rPr>
              <w:t>　　　令和　　年　　月　　日</w:t>
            </w:r>
          </w:p>
          <w:p>
            <w:pPr>
              <w:pStyle w:val="0"/>
              <w:spacing w:line="220" w:lineRule="exact"/>
              <w:ind w:firstLine="240" w:firstLineChars="100"/>
              <w:rPr>
                <w:rFonts w:hint="eastAsia"/>
              </w:rPr>
            </w:pPr>
          </w:p>
          <w:p>
            <w:pPr>
              <w:pStyle w:val="0"/>
              <w:spacing w:after="172" w:afterLines="50" w:afterAutospacing="0"/>
              <w:ind w:left="5" w:leftChars="0" w:firstLine="3497" w:firstLineChars="1458"/>
              <w:rPr>
                <w:rFonts w:hint="eastAsia"/>
                <w:sz w:val="24"/>
                <w:u w:val="single" w:color="auto"/>
              </w:rPr>
            </w:pPr>
            <w:r>
              <w:rPr>
                <w:rFonts w:hint="eastAsia"/>
                <w:u w:val="single" w:color="auto"/>
              </w:rPr>
              <w:t>団体代表者氏名：　　　　　　　　　　　</w:t>
            </w:r>
            <w:r>
              <w:rPr>
                <w:rFonts w:hint="eastAsia"/>
                <w:u w:val="single" w:color="auto"/>
              </w:rPr>
              <w:t xml:space="preserve"> </w:t>
            </w:r>
            <w:r>
              <w:rPr>
                <w:rFonts w:hint="eastAsia"/>
                <w:u w:val="single" w:color="auto"/>
              </w:rPr>
              <w:t>　　</w:t>
            </w:r>
            <w:r>
              <w:rPr>
                <w:rFonts w:hint="eastAsia"/>
              </w:rPr>
              <w:fldChar w:fldCharType="begin"/>
            </w:r>
            <w:r>
              <w:rPr>
                <w:rFonts w:hint="eastAsia"/>
              </w:rPr>
              <w:instrText>eq \o\ac(</w:instrText>
            </w:r>
            <w:r>
              <w:rPr>
                <w:rFonts w:hint="eastAsia" w:ascii="ＭＳ 明朝" w:hAnsi="ＭＳ 明朝" w:eastAsia="ＭＳ 明朝"/>
                <w:position w:val="-3"/>
                <w:sz w:val="24"/>
                <w:u w:val="single" w:color="auto"/>
              </w:rPr>
              <w:instrText>○</w:instrText>
            </w:r>
            <w:r>
              <w:rPr>
                <w:rFonts w:hint="eastAsia"/>
              </w:rPr>
              <w:instrText>,</w:instrText>
            </w:r>
            <w:r>
              <w:rPr>
                <w:rFonts w:hint="eastAsia" w:ascii="ＭＳ 明朝" w:hAnsi="ＭＳ 明朝" w:eastAsia="ＭＳ 明朝"/>
                <w:position w:val="3"/>
                <w:sz w:val="16"/>
                <w:u w:val="single" w:color="auto"/>
              </w:rPr>
              <w:instrText>印</w:instrText>
            </w:r>
            <w:r>
              <w:rPr>
                <w:rFonts w:hint="eastAsia"/>
              </w:rPr>
              <w:instrText>)</w:instrText>
            </w:r>
            <w:r>
              <w:rPr>
                <w:rFonts w:hint="eastAsia"/>
              </w:rPr>
              <w:fldChar w:fldCharType="end"/>
            </w:r>
          </w:p>
        </w:tc>
      </w:tr>
      <w:tr>
        <w:trPr>
          <w:trHeight w:val="1893" w:hRule="atLeast"/>
        </w:trPr>
        <w:tc>
          <w:tcPr>
            <w:tcW w:w="600"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textDirection w:val="tbRlV"/>
            <w:vAlign w:val="top"/>
          </w:tcPr>
          <w:p>
            <w:pPr>
              <w:pStyle w:val="0"/>
              <w:ind w:left="113" w:right="113"/>
              <w:jc w:val="center"/>
              <w:rPr>
                <w:rFonts w:hint="eastAsia"/>
                <w:sz w:val="24"/>
              </w:rPr>
            </w:pPr>
            <w:r>
              <w:rPr>
                <w:rFonts w:hint="eastAsia"/>
                <w:sz w:val="24"/>
              </w:rPr>
              <w:t>各課等証明者</w:t>
            </w:r>
          </w:p>
        </w:tc>
        <w:tc>
          <w:tcPr>
            <w:tcW w:w="9181" w:type="dxa"/>
            <w:gridSpan w:val="2"/>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20" w:lineRule="exact"/>
              <w:ind w:firstLine="142" w:firstLineChars="59"/>
              <w:rPr>
                <w:rFonts w:hint="eastAsia"/>
              </w:rPr>
            </w:pPr>
          </w:p>
          <w:p>
            <w:pPr>
              <w:pStyle w:val="0"/>
              <w:ind w:firstLine="142" w:firstLineChars="59"/>
              <w:rPr>
                <w:rFonts w:hint="eastAsia"/>
              </w:rPr>
            </w:pPr>
            <w:r>
              <w:rPr>
                <w:rFonts w:hint="eastAsia"/>
              </w:rPr>
              <w:t>上記の団体は、生涯学習関係施設の使用料について、減免を適用するに相応しい団体であることを証明いたします。</w:t>
            </w:r>
          </w:p>
          <w:p>
            <w:pPr>
              <w:pStyle w:val="0"/>
              <w:ind w:right="175" w:rightChars="73" w:firstLine="619" w:firstLineChars="258"/>
              <w:rPr>
                <w:rFonts w:hint="eastAsia"/>
              </w:rPr>
            </w:pPr>
            <w:r>
              <w:rPr>
                <w:rFonts w:hint="eastAsia"/>
              </w:rPr>
              <w:t>令和　　年　　月　　日</w:t>
            </w:r>
          </w:p>
          <w:p>
            <w:pPr>
              <w:pStyle w:val="0"/>
              <w:spacing w:line="120" w:lineRule="exact"/>
              <w:ind w:firstLine="142" w:firstLineChars="59"/>
              <w:rPr>
                <w:rFonts w:hint="eastAsia"/>
              </w:rPr>
            </w:pPr>
          </w:p>
          <w:p>
            <w:pPr>
              <w:pStyle w:val="0"/>
              <w:ind w:left="0" w:leftChars="0" w:right="175" w:rightChars="73" w:firstLine="1919" w:firstLineChars="800"/>
              <w:rPr>
                <w:rFonts w:hint="eastAsia"/>
                <w:sz w:val="24"/>
              </w:rPr>
            </w:pPr>
            <w:r>
              <w:rPr>
                <w:rFonts w:hint="eastAsia"/>
                <w:u w:val="single" w:color="auto"/>
              </w:rPr>
              <w:t>職・氏名　</w:t>
            </w:r>
            <w:r>
              <w:rPr>
                <w:rFonts w:hint="eastAsia"/>
                <w:sz w:val="21"/>
                <w:u w:val="single" w:color="auto"/>
              </w:rPr>
              <w:t>能美ふるさとミュージアム館長　　　　　　　</w:t>
            </w:r>
            <w:r>
              <w:rPr>
                <w:rFonts w:hint="eastAsia"/>
                <w:sz w:val="20"/>
                <w:u w:val="single" w:color="auto"/>
              </w:rPr>
              <w:t>　　　</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p>
        </w:tc>
      </w:tr>
    </w:tbl>
    <w:p>
      <w:pPr>
        <w:pStyle w:val="0"/>
        <w:spacing w:line="180" w:lineRule="exact"/>
        <w:ind w:firstLine="260" w:firstLineChars="100"/>
        <w:rPr>
          <w:rFonts w:hint="eastAsia"/>
          <w:sz w:val="24"/>
        </w:rPr>
      </w:pPr>
    </w:p>
    <w:p>
      <w:pPr>
        <w:pStyle w:val="0"/>
        <w:ind w:left="720" w:leftChars="300" w:right="1761" w:rightChars="734" w:firstLine="240" w:firstLineChars="100"/>
        <w:rPr>
          <w:rFonts w:hint="eastAsia"/>
        </w:rPr>
      </w:pPr>
      <w:r>
        <w:rPr>
          <w:rFonts w:hint="eastAsia"/>
        </w:rPr>
        <w:t>上記の団体については、その活動状況を評価し、生涯学習関係施設使用料の減免を受けるに相応しいと判断し本証明書を交付する。</w:t>
      </w:r>
    </w:p>
    <w:p>
      <w:pPr>
        <w:pStyle w:val="0"/>
        <w:spacing w:line="200" w:lineRule="exact"/>
        <w:ind w:firstLine="260" w:firstLineChars="100"/>
        <w:rPr>
          <w:rFonts w:hint="eastAsia"/>
          <w:sz w:val="24"/>
        </w:rPr>
      </w:pPr>
    </w:p>
    <w:p>
      <w:pPr>
        <w:pStyle w:val="0"/>
        <w:wordWrap w:val="0"/>
        <w:ind w:leftChars="0" w:firstLine="0" w:firstLineChars="0"/>
        <w:rPr>
          <w:rFonts w:hint="eastAsia"/>
          <w:sz w:val="24"/>
        </w:rPr>
      </w:pPr>
      <w:r>
        <w:rPr>
          <w:rFonts w:hint="eastAsia"/>
          <w:sz w:val="24"/>
        </w:rPr>
        <w:t>　　　　　　</w:t>
      </w:r>
      <w:r>
        <w:rPr>
          <w:rFonts w:hint="eastAsia"/>
          <w:sz w:val="22"/>
        </w:rPr>
        <w:t>令和　　年　　月　　日</w:t>
      </w:r>
    </w:p>
    <w:p>
      <w:pPr>
        <w:pStyle w:val="0"/>
        <w:spacing w:line="180" w:lineRule="exact"/>
        <w:ind w:firstLine="260" w:firstLineChars="100"/>
        <w:rPr>
          <w:rFonts w:hint="eastAsia"/>
          <w:sz w:val="24"/>
        </w:rPr>
      </w:pPr>
    </w:p>
    <w:p>
      <w:pPr>
        <w:pStyle w:val="0"/>
        <w:wordWrap w:val="0"/>
        <w:ind w:leftChars="0" w:firstLine="662" w:firstLineChars="276"/>
        <w:rPr>
          <w:rFonts w:hint="default"/>
          <w:sz w:val="24"/>
        </w:rPr>
      </w:pPr>
      <w:r>
        <w:rPr>
          <w:rFonts w:hint="eastAsia"/>
          <w:sz w:val="22"/>
          <w:u w:val="single" w:color="auto"/>
        </w:rPr>
        <w:t>所管者職・氏名</w:t>
      </w:r>
      <w:r>
        <w:rPr>
          <w:rFonts w:hint="eastAsia"/>
          <w:sz w:val="24"/>
          <w:u w:val="single" w:color="auto"/>
        </w:rPr>
        <w:t>：能美市教育委員会</w:t>
      </w:r>
      <w:r>
        <w:rPr>
          <w:rFonts w:hint="eastAsia"/>
          <w:sz w:val="24"/>
          <w:u w:val="single" w:color="auto"/>
        </w:rPr>
        <w:t xml:space="preserve"> </w:t>
      </w:r>
      <w:r>
        <w:rPr>
          <w:rFonts w:hint="eastAsia"/>
          <w:sz w:val="24"/>
          <w:u w:val="single" w:color="auto"/>
        </w:rPr>
        <w:t>ふるさと文化財課課長</w:t>
      </w:r>
      <w:r>
        <w:rPr>
          <w:rFonts w:hint="eastAsia"/>
          <w:sz w:val="24"/>
          <w:u w:val="single" w:color="auto"/>
        </w:rPr>
        <w:t xml:space="preserve"> </w:t>
      </w:r>
      <w:r>
        <w:rPr>
          <w:rFonts w:hint="eastAsia"/>
          <w:sz w:val="28"/>
          <w:u w:val="single" w:color="auto"/>
        </w:rPr>
        <w:t>井上</w:t>
      </w:r>
      <w:r>
        <w:rPr>
          <w:rFonts w:hint="eastAsia"/>
          <w:sz w:val="28"/>
          <w:u w:val="single" w:color="auto"/>
        </w:rPr>
        <w:t xml:space="preserve"> </w:t>
      </w:r>
      <w:r>
        <w:rPr>
          <w:rFonts w:hint="eastAsia"/>
          <w:sz w:val="28"/>
          <w:u w:val="single" w:color="auto"/>
        </w:rPr>
        <w:t>誠一</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p>
    <w:p>
      <w:pPr>
        <w:pStyle w:val="0"/>
        <w:jc w:val="right"/>
        <w:rPr>
          <w:rFonts w:hint="eastAsia"/>
        </w:rPr>
      </w:pPr>
      <w:bookmarkStart w:id="0" w:name="_GoBack"/>
      <w:bookmarkEnd w:id="0"/>
    </w:p>
    <w:sectPr>
      <w:pgSz w:w="11906" w:h="16838"/>
      <w:pgMar w:top="851" w:right="851" w:bottom="851" w:left="1134" w:header="851" w:footer="992" w:gutter="0"/>
      <w:cols w:space="720"/>
      <w:textDirection w:val="lrTb"/>
      <w:docGrid w:type="linesAndChars" w:linePitch="364" w:charSpace="40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932B4AA"/>
    <w:lvl w:ilvl="0" w:tplc="0409000F">
      <w:start w:val="1"/>
      <w:numFmt w:val="decimal"/>
      <w:lvlText w:val="%1."/>
      <w:lvlJc w:val="left"/>
      <w:pPr>
        <w:tabs>
          <w:tab w:val="num" w:leader="none" w:pos="878"/>
        </w:tabs>
        <w:ind w:left="878" w:hanging="420"/>
      </w:pPr>
    </w:lvl>
    <w:lvl w:ilvl="1" w:tplc="04090017">
      <w:start w:val="1"/>
      <w:numFmt w:val="aiueoFullWidth"/>
      <w:lvlText w:val="(%2)"/>
      <w:lvlJc w:val="left"/>
      <w:pPr>
        <w:tabs>
          <w:tab w:val="num" w:leader="none" w:pos="1298"/>
        </w:tabs>
        <w:ind w:left="1298" w:hanging="420"/>
      </w:pPr>
    </w:lvl>
    <w:lvl w:ilvl="2" w:tplc="04090011">
      <w:start w:val="1"/>
      <w:numFmt w:val="decimalEnclosedCircle"/>
      <w:lvlText w:val="%3"/>
      <w:lvlJc w:val="left"/>
      <w:pPr>
        <w:tabs>
          <w:tab w:val="num" w:leader="none" w:pos="1718"/>
        </w:tabs>
        <w:ind w:left="1718" w:hanging="420"/>
      </w:pPr>
    </w:lvl>
    <w:lvl w:ilvl="3" w:tplc="0409000F">
      <w:start w:val="1"/>
      <w:numFmt w:val="decimal"/>
      <w:lvlText w:val="%4."/>
      <w:lvlJc w:val="left"/>
      <w:pPr>
        <w:tabs>
          <w:tab w:val="num" w:leader="none" w:pos="2138"/>
        </w:tabs>
        <w:ind w:left="2138" w:hanging="420"/>
      </w:pPr>
    </w:lvl>
    <w:lvl w:ilvl="4" w:tplc="04090017">
      <w:start w:val="1"/>
      <w:numFmt w:val="aiueoFullWidth"/>
      <w:lvlText w:val="(%5)"/>
      <w:lvlJc w:val="left"/>
      <w:pPr>
        <w:tabs>
          <w:tab w:val="num" w:leader="none" w:pos="2558"/>
        </w:tabs>
        <w:ind w:left="2558" w:hanging="420"/>
      </w:pPr>
    </w:lvl>
    <w:lvl w:ilvl="5" w:tplc="04090011">
      <w:start w:val="1"/>
      <w:numFmt w:val="decimalEnclosedCircle"/>
      <w:lvlText w:val="%6"/>
      <w:lvlJc w:val="left"/>
      <w:pPr>
        <w:tabs>
          <w:tab w:val="num" w:leader="none" w:pos="2978"/>
        </w:tabs>
        <w:ind w:left="2978" w:hanging="420"/>
      </w:pPr>
    </w:lvl>
    <w:lvl w:ilvl="6" w:tplc="0409000F">
      <w:start w:val="1"/>
      <w:numFmt w:val="decimal"/>
      <w:lvlText w:val="%7."/>
      <w:lvlJc w:val="left"/>
      <w:pPr>
        <w:tabs>
          <w:tab w:val="num" w:leader="none" w:pos="3398"/>
        </w:tabs>
        <w:ind w:left="3398" w:hanging="420"/>
      </w:pPr>
    </w:lvl>
    <w:lvl w:ilvl="7" w:tplc="04090017">
      <w:start w:val="1"/>
      <w:numFmt w:val="aiueoFullWidth"/>
      <w:lvlText w:val="(%8)"/>
      <w:lvlJc w:val="left"/>
      <w:pPr>
        <w:tabs>
          <w:tab w:val="num" w:leader="none" w:pos="3818"/>
        </w:tabs>
        <w:ind w:left="3818" w:hanging="420"/>
      </w:pPr>
    </w:lvl>
    <w:lvl w:ilvl="8" w:tplc="04090011">
      <w:start w:val="1"/>
      <w:numFmt w:val="decimalEnclosedCircle"/>
      <w:lvlText w:val="%9"/>
      <w:lvlJc w:val="left"/>
      <w:pPr>
        <w:tabs>
          <w:tab w:val="num" w:leader="none" w:pos="4238"/>
        </w:tabs>
        <w:ind w:left="4238"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23"/>
  <w:drawingGridHorizontalSpacing w:val="120"/>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2"/>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2"/>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268</TotalTime>
  <Pages>1</Pages>
  <Words>2</Words>
  <Characters>615</Characters>
  <Application>JUST Note</Application>
  <Lines>52</Lines>
  <Paragraphs>27</Paragraphs>
  <Company>能美市</Company>
  <CharactersWithSpaces>696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能美市生涯学習関係施設使用料減免に係わる証明書</dc:title>
  <dc:creator>226</dc:creator>
  <cp:lastModifiedBy>麻田　茉梨奈</cp:lastModifiedBy>
  <cp:lastPrinted>2021-05-26T00:50:32Z</cp:lastPrinted>
  <dcterms:created xsi:type="dcterms:W3CDTF">2009-01-27T01:09:00Z</dcterms:created>
  <dcterms:modified xsi:type="dcterms:W3CDTF">2025-03-04T04:19:48Z</dcterms:modified>
  <cp:category>機1・完1・可1</cp:category>
  <cp:revision>12</cp:revision>
</cp:coreProperties>
</file>