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100" w:lineRule="atLeast"/>
        <w:jc w:val="left"/>
        <w:rPr>
          <w:rFonts w:hint="eastAsia" w:ascii="HGP創英角ｺﾞｼｯｸUB" w:hAnsi="HGP創英角ｺﾞｼｯｸUB" w:eastAsia="HGP創英角ｺﾞｼｯｸUB"/>
          <w:color w:val="000000" w:themeColor="text1"/>
          <w:sz w:val="21"/>
          <w:bdr w:val="single" w:color="auto" w:sz="4" w:space="0"/>
        </w:rPr>
      </w:pPr>
    </w:p>
    <w:p>
      <w:pPr>
        <w:pStyle w:val="0"/>
        <w:spacing w:line="100" w:lineRule="atLeast"/>
        <w:jc w:val="left"/>
        <w:rPr>
          <w:rFonts w:hint="eastAsia" w:ascii="HGP創英角ｺﾞｼｯｸUB" w:hAnsi="HGP創英角ｺﾞｼｯｸUB" w:eastAsia="HGP創英角ｺﾞｼｯｸUB"/>
          <w:color w:val="000000" w:themeColor="text1"/>
          <w:sz w:val="21"/>
          <w:bdr w:val="single" w:color="auto" w:sz="4" w:space="0"/>
        </w:rPr>
      </w:pPr>
      <w:bookmarkStart w:id="0" w:name="_GoBack"/>
      <w:bookmarkEnd w:id="0"/>
    </w:p>
    <w:p>
      <w:pPr>
        <w:pStyle w:val="0"/>
        <w:spacing w:line="100" w:lineRule="atLeast"/>
        <w:jc w:val="center"/>
        <w:rPr>
          <w:rFonts w:hint="eastAsia"/>
          <w:color w:val="000000" w:themeColor="text1"/>
          <w:sz w:val="32"/>
        </w:rPr>
      </w:pPr>
      <w:r>
        <w:rPr>
          <w:rFonts w:hint="eastAsia" w:ascii="HGP創英角ｺﾞｼｯｸUB" w:hAnsi="HGP創英角ｺﾞｼｯｸUB" w:eastAsia="HGP創英角ｺﾞｼｯｸUB"/>
          <w:color w:val="000000" w:themeColor="text1"/>
          <w:sz w:val="24"/>
        </w:rPr>
        <w:t>新たにお店を始める方の味方　</w:t>
      </w:r>
      <w:r>
        <w:rPr>
          <w:rFonts w:hint="eastAsia" w:ascii="HGP創英角ｺﾞｼｯｸUB" w:hAnsi="HGP創英角ｺﾞｼｯｸUB" w:eastAsia="HGP創英角ｺﾞｼｯｸUB"/>
          <w:color w:val="000000" w:themeColor="text1"/>
          <w:sz w:val="32"/>
        </w:rPr>
        <w:t>「工務店バンク」登録申込書</w:t>
      </w:r>
    </w:p>
    <w:tbl>
      <w:tblPr>
        <w:tblStyle w:val="24"/>
        <w:tblW w:w="0" w:type="auto"/>
        <w:jc w:val="left"/>
        <w:tblInd w:w="-405" w:type="dxa"/>
        <w:tblLayout w:type="fixed"/>
        <w:tblLook w:firstRow="1" w:lastRow="0" w:firstColumn="1" w:lastColumn="0" w:noHBand="0" w:noVBand="1" w:val="04A0"/>
      </w:tblPr>
      <w:tblGrid>
        <w:gridCol w:w="1963"/>
        <w:gridCol w:w="7391"/>
      </w:tblGrid>
      <w:tr>
        <w:trPr>
          <w:trHeight w:val="850" w:hRule="atLeast"/>
        </w:trPr>
        <w:tc>
          <w:tcPr>
            <w:tcW w:w="196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0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color w:val="000000" w:themeColor="text1"/>
              </w:rPr>
              <w:t>企業名</w:t>
            </w:r>
          </w:p>
        </w:tc>
        <w:tc>
          <w:tcPr>
            <w:tcW w:w="739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1871" w:hRule="atLeast"/>
        </w:trPr>
        <w:tc>
          <w:tcPr>
            <w:tcW w:w="196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0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color w:val="000000" w:themeColor="text1"/>
              </w:rPr>
              <w:t>工事区分</w:t>
            </w:r>
          </w:p>
        </w:tc>
        <w:tc>
          <w:tcPr>
            <w:tcW w:w="739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□内装工事　（詳しく：　　　　　　　　　　　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□設備工事　（詳しく：　　　　　　　　　　　）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□建設工事　（詳しく：　　　　　　　　　　　）　</w:t>
            </w:r>
          </w:p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□その他　　（詳しく：　　　　　　　　　　　）</w:t>
            </w:r>
          </w:p>
        </w:tc>
      </w:tr>
      <w:tr>
        <w:trPr>
          <w:trHeight w:val="850" w:hRule="atLeast"/>
        </w:trPr>
        <w:tc>
          <w:tcPr>
            <w:tcW w:w="196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0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color w:val="000000" w:themeColor="text1"/>
              </w:rPr>
              <w:t>許可区分</w:t>
            </w:r>
          </w:p>
        </w:tc>
        <w:tc>
          <w:tcPr>
            <w:tcW w:w="739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>石川県知事　許可　（　　　　　　）第　　　　　　号</w:t>
            </w:r>
          </w:p>
        </w:tc>
      </w:tr>
      <w:tr>
        <w:trPr>
          <w:trHeight w:val="850" w:hRule="atLeast"/>
        </w:trPr>
        <w:tc>
          <w:tcPr>
            <w:tcW w:w="196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0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color w:val="000000" w:themeColor="text1"/>
              </w:rPr>
              <w:t>住所</w:t>
            </w:r>
          </w:p>
        </w:tc>
        <w:tc>
          <w:tcPr>
            <w:tcW w:w="739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850" w:hRule="atLeast"/>
        </w:trPr>
        <w:tc>
          <w:tcPr>
            <w:tcW w:w="196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0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color w:val="000000" w:themeColor="text1"/>
              </w:rPr>
              <w:t>電話番号</w:t>
            </w:r>
          </w:p>
        </w:tc>
        <w:tc>
          <w:tcPr>
            <w:tcW w:w="739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850" w:hRule="atLeast"/>
        </w:trPr>
        <w:tc>
          <w:tcPr>
            <w:tcW w:w="196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0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color w:val="000000" w:themeColor="text1"/>
              </w:rPr>
              <w:t>ホームページ</w:t>
            </w:r>
          </w:p>
        </w:tc>
        <w:tc>
          <w:tcPr>
            <w:tcW w:w="7391" w:type="dxa"/>
            <w:vAlign w:val="center"/>
          </w:tcPr>
          <w:p>
            <w:pPr>
              <w:pStyle w:val="0"/>
              <w:jc w:val="both"/>
              <w:rPr>
                <w:rFonts w:hint="eastAsia" w:ascii="ＭＳ 明朝" w:hAnsi="ＭＳ 明朝" w:eastAsia="ＭＳ 明朝"/>
                <w:color w:val="000000" w:themeColor="text1"/>
              </w:rPr>
            </w:pPr>
          </w:p>
        </w:tc>
      </w:tr>
      <w:tr>
        <w:trPr>
          <w:trHeight w:val="1417" w:hRule="atLeast"/>
        </w:trPr>
        <w:tc>
          <w:tcPr>
            <w:tcW w:w="1963" w:type="dxa"/>
            <w:shd w:val="clear" w:color="auto" w:themeFill="background1" w:themeFillTint="FF" w:themeFillShade="F3"/>
            <w:vAlign w:val="center"/>
          </w:tcPr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0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color w:val="000000" w:themeColor="text1"/>
              </w:rPr>
              <w:t>創業者に向けた</w:t>
            </w:r>
          </w:p>
          <w:p>
            <w:pPr>
              <w:pStyle w:val="0"/>
              <w:jc w:val="distribute"/>
              <w:rPr>
                <w:rFonts w:hint="eastAsia" w:ascii="ＭＳ Ｐゴシック" w:hAnsi="ＭＳ Ｐゴシック" w:eastAsia="ＭＳ Ｐゴシック"/>
                <w:b w:val="0"/>
                <w:color w:val="000000" w:themeColor="text1"/>
              </w:rPr>
            </w:pPr>
            <w:r>
              <w:rPr>
                <w:rFonts w:hint="eastAsia" w:ascii="ＭＳ Ｐゴシック" w:hAnsi="ＭＳ Ｐゴシック" w:eastAsia="ＭＳ Ｐゴシック"/>
                <w:b w:val="0"/>
                <w:color w:val="000000" w:themeColor="text1"/>
              </w:rPr>
              <w:t>メッセージ</w:t>
            </w:r>
          </w:p>
        </w:tc>
        <w:tc>
          <w:tcPr>
            <w:tcW w:w="739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例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）内装のイメージや予算などお気軽にご相談ください！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0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例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2</w:t>
            </w:r>
            <w:r>
              <w:rPr>
                <w:rFonts w:hint="eastAsia" w:ascii="ＭＳ 明朝" w:hAnsi="ＭＳ 明朝" w:eastAsia="ＭＳ 明朝"/>
                <w:color w:val="000000" w:themeColor="text1"/>
                <w:sz w:val="20"/>
              </w:rPr>
              <w:t>）男女スタッフがご相談を承ります！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 w:themeColor="text1"/>
                <w:sz w:val="21"/>
              </w:rPr>
            </w:pPr>
          </w:p>
        </w:tc>
      </w:tr>
    </w:tbl>
    <w:p>
      <w:pPr>
        <w:pStyle w:val="0"/>
        <w:spacing w:line="100" w:lineRule="atLeast"/>
        <w:jc w:val="left"/>
        <w:rPr>
          <w:rFonts w:hint="eastAsia"/>
          <w:color w:val="000000" w:themeColor="text1"/>
          <w:sz w:val="24"/>
        </w:rPr>
      </w:pPr>
    </w:p>
    <w:p>
      <w:pPr>
        <w:pStyle w:val="0"/>
        <w:spacing w:line="100" w:lineRule="atLeast"/>
        <w:jc w:val="left"/>
        <w:rPr>
          <w:rFonts w:hint="default"/>
          <w:color w:val="000000" w:themeColor="text1"/>
          <w:sz w:val="24"/>
        </w:rPr>
      </w:pPr>
    </w:p>
    <w:p>
      <w:pPr>
        <w:pStyle w:val="0"/>
        <w:spacing w:line="100" w:lineRule="atLeast"/>
        <w:ind w:leftChars="0" w:firstLine="0" w:firstLineChars="0"/>
        <w:jc w:val="left"/>
        <w:rPr>
          <w:rFonts w:hint="default"/>
          <w:color w:val="000000" w:themeColor="text1"/>
          <w:sz w:val="24"/>
        </w:rPr>
      </w:pPr>
    </w:p>
    <w:p>
      <w:pPr>
        <w:pStyle w:val="0"/>
        <w:spacing w:line="100" w:lineRule="atLeast"/>
        <w:ind w:leftChars="0" w:firstLine="0" w:firstLineChars="0"/>
        <w:jc w:val="left"/>
        <w:rPr>
          <w:rFonts w:hint="default"/>
          <w:color w:val="000000" w:themeColor="text1"/>
          <w:sz w:val="24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2722880</wp:posOffset>
                </wp:positionH>
                <wp:positionV relativeFrom="paragraph">
                  <wp:posOffset>179705</wp:posOffset>
                </wp:positionV>
                <wp:extent cx="2879725" cy="100774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2879725" cy="1007745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dk1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4.15pt;mso-position-vertical-relative:text;mso-position-horizontal-relative:text;position:absolute;height:79.34pt;mso-wrap-distance-top:0pt;width:226.75pt;mso-wrap-distance-left:16pt;margin-left:214.4pt;z-index:2;" o:spid="_x0000_s1026" o:allowincell="t" o:allowoverlap="t" filled="f" stroked="t" strokecolor="#000000 [3200]" strokeweight="0.75pt" o:spt="1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15"/>
        <w:ind w:left="840" w:leftChars="0" w:right="840" w:rightChars="400" w:firstLine="0" w:firstLineChars="0"/>
        <w:jc w:val="center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 xml:space="preserve">         </w:t>
      </w:r>
      <w:r>
        <w:rPr>
          <w:rFonts w:hint="eastAsia"/>
          <w:color w:val="000000" w:themeColor="text1"/>
        </w:rPr>
        <w:t>　　　　　　</w:t>
      </w:r>
      <w:r>
        <w:rPr>
          <w:rFonts w:hint="eastAsia"/>
          <w:color w:val="000000" w:themeColor="text1"/>
        </w:rPr>
        <w:t xml:space="preserve">     </w:t>
      </w:r>
      <w:r>
        <w:rPr>
          <w:rFonts w:hint="eastAsia"/>
          <w:color w:val="000000" w:themeColor="text1"/>
        </w:rPr>
        <w:t>（申し込み、問い合わせ）</w:t>
      </w:r>
    </w:p>
    <w:p>
      <w:pPr>
        <w:pStyle w:val="15"/>
        <w:tabs>
          <w:tab w:val="left" w:leader="none" w:pos="3990"/>
        </w:tabs>
        <w:ind w:left="840" w:leftChars="0" w:right="0" w:rightChars="0" w:firstLine="3780" w:firstLineChars="1800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能美市産業交流部商工課　創業支援担当</w:t>
      </w:r>
    </w:p>
    <w:p>
      <w:pPr>
        <w:pStyle w:val="15"/>
        <w:tabs>
          <w:tab w:val="left" w:leader="none" w:pos="3990"/>
        </w:tabs>
        <w:ind w:left="1155" w:leftChars="0" w:right="-1" w:rightChars="0" w:firstLine="3465" w:firstLineChars="165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電　　　話：０７６１－５８－２２５４</w:t>
      </w:r>
    </w:p>
    <w:p>
      <w:pPr>
        <w:pStyle w:val="0"/>
        <w:tabs>
          <w:tab w:val="left" w:leader="none" w:pos="3990"/>
        </w:tabs>
        <w:ind w:left="1680" w:leftChars="800" w:right="0" w:rightChars="0" w:firstLine="2940" w:firstLineChars="1400"/>
        <w:jc w:val="left"/>
        <w:rPr>
          <w:rFonts w:hint="default"/>
          <w:color w:val="000000" w:themeColor="text1"/>
        </w:rPr>
      </w:pPr>
      <w:r>
        <w:rPr>
          <w:rFonts w:hint="eastAsia"/>
          <w:color w:val="000000" w:themeColor="text1"/>
        </w:rPr>
        <w:t>電子メール：</w:t>
      </w:r>
      <w:r>
        <w:rPr>
          <w:rFonts w:hint="eastAsia"/>
          <w:color w:val="000000" w:themeColor="text1"/>
        </w:rPr>
        <w:t xml:space="preserve">shoukou@city.nomi.lg.jp </w:t>
      </w:r>
    </w:p>
    <w:sectPr>
      <w:pgSz w:w="11906" w:h="16838"/>
      <w:pgMar w:top="1048" w:right="1701" w:bottom="51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hyphenationZone w:val="0"/>
  <w:defaultTableStyle w:val="24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0"/>
    <w:link w:val="16"/>
    <w:uiPriority w:val="0"/>
    <w:qFormat/>
    <w:pPr>
      <w:keepNext w:val="1"/>
      <w:outlineLvl w:val="0"/>
    </w:pPr>
    <w:rPr>
      <w:rFonts w:asciiTheme="majorHAnsi" w:hAnsiTheme="majorHAnsi" w:eastAsiaTheme="majorEastAsia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400" w:leftChars="400"/>
    </w:pPr>
  </w:style>
  <w:style w:type="character" w:styleId="16" w:customStyle="1">
    <w:name w:val="見出し 1 (文字)"/>
    <w:basedOn w:val="10"/>
    <w:next w:val="16"/>
    <w:link w:val="1"/>
    <w:uiPriority w:val="0"/>
    <w:rPr>
      <w:rFonts w:asciiTheme="majorHAnsi" w:hAnsiTheme="majorHAnsi" w:eastAsiaTheme="majorEastAsia"/>
      <w:sz w:val="24"/>
    </w:rPr>
  </w:style>
  <w:style w:type="paragraph" w:styleId="17">
    <w:name w:val="No Spacing"/>
    <w:next w:val="17"/>
    <w:link w:val="0"/>
    <w:uiPriority w:val="0"/>
    <w:qFormat/>
    <w:pPr>
      <w:widowControl w:val="0"/>
      <w:jc w:val="both"/>
    </w:pPr>
    <w:rPr/>
  </w:style>
  <w:style w:type="character" w:styleId="18">
    <w:name w:val="footnote reference"/>
    <w:basedOn w:val="10"/>
    <w:next w:val="18"/>
    <w:link w:val="0"/>
    <w:uiPriority w:val="0"/>
    <w:semiHidden/>
    <w:rPr>
      <w:vertAlign w:val="superscript"/>
    </w:rPr>
  </w:style>
  <w:style w:type="character" w:styleId="19">
    <w:name w:val="endnote reference"/>
    <w:basedOn w:val="10"/>
    <w:next w:val="19"/>
    <w:link w:val="0"/>
    <w:uiPriority w:val="0"/>
    <w:semiHidden/>
    <w:rPr>
      <w:vertAlign w:val="superscript"/>
    </w:rPr>
  </w:style>
  <w:style w:type="paragraph" w:styleId="20">
    <w:name w:val="Date"/>
    <w:basedOn w:val="0"/>
    <w:next w:val="0"/>
    <w:link w:val="21"/>
    <w:uiPriority w:val="0"/>
  </w:style>
  <w:style w:type="character" w:styleId="21" w:customStyle="1">
    <w:name w:val="日付 (文字)"/>
    <w:basedOn w:val="10"/>
    <w:next w:val="21"/>
    <w:link w:val="20"/>
    <w:uiPriority w:val="0"/>
  </w:style>
  <w:style w:type="paragraph" w:styleId="22">
    <w:name w:val="Balloon Text"/>
    <w:basedOn w:val="0"/>
    <w:next w:val="22"/>
    <w:link w:val="23"/>
    <w:uiPriority w:val="0"/>
    <w:semiHidden/>
    <w:rPr>
      <w:rFonts w:asciiTheme="majorHAnsi" w:hAnsiTheme="majorHAnsi" w:eastAsiaTheme="majorEastAsia"/>
      <w:sz w:val="18"/>
    </w:rPr>
  </w:style>
  <w:style w:type="character" w:styleId="23" w:customStyle="1">
    <w:name w:val="吹き出し (文字)"/>
    <w:basedOn w:val="10"/>
    <w:next w:val="23"/>
    <w:link w:val="22"/>
    <w:uiPriority w:val="0"/>
    <w:rPr>
      <w:rFonts w:asciiTheme="majorHAnsi" w:hAnsiTheme="majorHAnsi" w:eastAsiaTheme="majorEastAsia"/>
      <w:sz w:val="18"/>
    </w:rPr>
  </w:style>
  <w:style w:type="table" w:styleId="24" w:customStyle="1">
    <w:name w:val="表（シンプル 1）"/>
    <w:basedOn w:val="11"/>
    <w:next w:val="24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noFill/>
      </a:spPr>
      <a:bodyPr vertOverflow="overflow" horzOverflow="overflow"/>
      <a:lstStyle/>
      <a:style>
        <a:lnRef idx="2">
          <a:schemeClr val="dk1"/>
        </a:lnRef>
        <a:fillRef idx="1">
          <a:schemeClr val="lt1"/>
        </a:fillRef>
        <a:effectRef idx="0">
          <a:schemeClr val="accent1"/>
        </a:effectRef>
        <a:fontRef idx="none">
          <a:schemeClr val="dk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559</TotalTime>
  <Pages>2</Pages>
  <Words>15</Words>
  <Characters>1029</Characters>
  <Application>JUST Note</Application>
  <Lines>86</Lines>
  <Paragraphs>55</Paragraphs>
  <Company>能美市役所</Company>
  <CharactersWithSpaces>1152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中西　舞</dc:creator>
  <cp:lastModifiedBy>成山　領依子</cp:lastModifiedBy>
  <cp:lastPrinted>2023-03-08T02:15:54Z</cp:lastPrinted>
  <dcterms:created xsi:type="dcterms:W3CDTF">2020-04-15T02:05:00Z</dcterms:created>
  <dcterms:modified xsi:type="dcterms:W3CDTF">2023-03-09T00:45:26Z</dcterms:modified>
  <cp:revision>46</cp:revision>
</cp:coreProperties>
</file>