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00" w:lineRule="atLeast"/>
        <w:jc w:val="left"/>
        <w:rPr>
          <w:rFonts w:hint="eastAsia" w:ascii="HGP創英角ｺﾞｼｯｸUB" w:hAnsi="HGP創英角ｺﾞｼｯｸUB" w:eastAsia="HGP創英角ｺﾞｼｯｸUB"/>
          <w:color w:val="000000" w:themeColor="text1"/>
          <w:sz w:val="32"/>
          <w:bdr w:val="single" w:color="auto" w:sz="4" w:space="0"/>
        </w:rPr>
      </w:pPr>
      <w:r>
        <w:rPr>
          <w:rFonts w:hint="eastAsia" w:ascii="HGP創英角ｺﾞｼｯｸUB" w:hAnsi="HGP創英角ｺﾞｼｯｸUB" w:eastAsia="HGP創英角ｺﾞｼｯｸUB"/>
          <w:color w:val="000000" w:themeColor="text1"/>
          <w:sz w:val="32"/>
          <w:bdr w:val="single" w:color="auto" w:sz="4" w:space="0"/>
        </w:rPr>
        <w:t>締切　令和５年４月１４日（金）</w:t>
      </w:r>
    </w:p>
    <w:p>
      <w:pPr>
        <w:pStyle w:val="0"/>
        <w:spacing w:line="100" w:lineRule="atLeast"/>
        <w:jc w:val="left"/>
        <w:rPr>
          <w:rFonts w:hint="eastAsia" w:ascii="HGP創英角ｺﾞｼｯｸUB" w:hAnsi="HGP創英角ｺﾞｼｯｸUB" w:eastAsia="HGP創英角ｺﾞｼｯｸUB"/>
          <w:color w:val="000000" w:themeColor="text1"/>
          <w:sz w:val="21"/>
          <w:bdr w:val="single" w:color="auto" w:sz="4" w:space="0"/>
        </w:rPr>
      </w:pPr>
    </w:p>
    <w:p>
      <w:pPr>
        <w:pStyle w:val="0"/>
        <w:spacing w:line="100" w:lineRule="atLeast"/>
        <w:jc w:val="left"/>
        <w:rPr>
          <w:rFonts w:hint="eastAsia" w:ascii="HGP創英角ｺﾞｼｯｸUB" w:hAnsi="HGP創英角ｺﾞｼｯｸUB" w:eastAsia="HGP創英角ｺﾞｼｯｸUB"/>
          <w:color w:val="000000" w:themeColor="text1"/>
          <w:sz w:val="21"/>
          <w:bdr w:val="single" w:color="auto" w:sz="4" w:space="0"/>
        </w:rPr>
      </w:pPr>
    </w:p>
    <w:p>
      <w:pPr>
        <w:pStyle w:val="0"/>
        <w:spacing w:line="100" w:lineRule="atLeast"/>
        <w:jc w:val="center"/>
        <w:rPr>
          <w:rFonts w:hint="eastAsia"/>
          <w:color w:val="000000" w:themeColor="text1"/>
          <w:sz w:val="32"/>
        </w:rPr>
      </w:pPr>
      <w:r>
        <w:rPr>
          <w:rFonts w:hint="eastAsia" w:ascii="HGP創英角ｺﾞｼｯｸUB" w:hAnsi="HGP創英角ｺﾞｼｯｸUB" w:eastAsia="HGP創英角ｺﾞｼｯｸUB"/>
          <w:color w:val="000000" w:themeColor="text1"/>
          <w:sz w:val="24"/>
        </w:rPr>
        <w:t>新たにお店を始める方の味方　</w:t>
      </w:r>
      <w:r>
        <w:rPr>
          <w:rFonts w:hint="eastAsia" w:ascii="HGP創英角ｺﾞｼｯｸUB" w:hAnsi="HGP創英角ｺﾞｼｯｸUB" w:eastAsia="HGP創英角ｺﾞｼｯｸUB"/>
          <w:color w:val="000000" w:themeColor="text1"/>
          <w:sz w:val="32"/>
        </w:rPr>
        <w:t>令和５年度「工務店バンク」登録申込書</w:t>
      </w:r>
    </w:p>
    <w:tbl>
      <w:tblPr>
        <w:tblStyle w:val="24"/>
        <w:tblW w:w="0" w:type="auto"/>
        <w:jc w:val="left"/>
        <w:tblInd w:w="-405" w:type="dxa"/>
        <w:tblLayout w:type="fixed"/>
        <w:tblLook w:firstRow="1" w:lastRow="0" w:firstColumn="1" w:lastColumn="0" w:noHBand="0" w:noVBand="1" w:val="04A0"/>
      </w:tblPr>
      <w:tblGrid>
        <w:gridCol w:w="1963"/>
        <w:gridCol w:w="7391"/>
      </w:tblGrid>
      <w:tr>
        <w:trPr>
          <w:trHeight w:val="850" w:hRule="atLeast"/>
        </w:trPr>
        <w:tc>
          <w:tcPr>
            <w:tcW w:w="196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  <w:t>企業名</w:t>
            </w:r>
          </w:p>
        </w:tc>
        <w:tc>
          <w:tcPr>
            <w:tcW w:w="739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1871" w:hRule="atLeast"/>
        </w:trPr>
        <w:tc>
          <w:tcPr>
            <w:tcW w:w="196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  <w:t>工事区分</w:t>
            </w:r>
          </w:p>
        </w:tc>
        <w:tc>
          <w:tcPr>
            <w:tcW w:w="739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□内装工事　（詳しく：　　　　　　　　　　　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□設備工事　（詳しく：　　　　　　　　　　　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□建設工事　（詳しく：　　　　　　　　　　　）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□その他　　（詳しく：　　　　　　　　　　　）</w:t>
            </w:r>
          </w:p>
        </w:tc>
      </w:tr>
      <w:tr>
        <w:trPr>
          <w:trHeight w:val="850" w:hRule="atLeast"/>
        </w:trPr>
        <w:tc>
          <w:tcPr>
            <w:tcW w:w="196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  <w:t>住所</w:t>
            </w:r>
          </w:p>
        </w:tc>
        <w:tc>
          <w:tcPr>
            <w:tcW w:w="739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  <w:bookmarkStart w:id="0" w:name="_GoBack"/>
            <w:bookmarkEnd w:id="0"/>
          </w:p>
        </w:tc>
      </w:tr>
      <w:tr>
        <w:trPr>
          <w:trHeight w:val="850" w:hRule="atLeast"/>
        </w:trPr>
        <w:tc>
          <w:tcPr>
            <w:tcW w:w="196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  <w:t>電話番号</w:t>
            </w:r>
          </w:p>
        </w:tc>
        <w:tc>
          <w:tcPr>
            <w:tcW w:w="739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196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  <w:t>ホームページ</w:t>
            </w:r>
          </w:p>
        </w:tc>
        <w:tc>
          <w:tcPr>
            <w:tcW w:w="739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850" w:hRule="atLeast"/>
        </w:trPr>
        <w:tc>
          <w:tcPr>
            <w:tcW w:w="196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  <w:t>許可区分</w:t>
            </w:r>
          </w:p>
        </w:tc>
        <w:tc>
          <w:tcPr>
            <w:tcW w:w="739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石川県知事　許可　（　　　　　　）第　　　　　　号</w:t>
            </w:r>
          </w:p>
        </w:tc>
      </w:tr>
      <w:tr>
        <w:trPr>
          <w:trHeight w:val="1417" w:hRule="atLeast"/>
        </w:trPr>
        <w:tc>
          <w:tcPr>
            <w:tcW w:w="1963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  <w:t>創業者に向けた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color w:val="000000" w:themeColor="text1"/>
              </w:rPr>
              <w:t>メッセージ</w:t>
            </w:r>
          </w:p>
        </w:tc>
        <w:tc>
          <w:tcPr>
            <w:tcW w:w="739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例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1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）内装のイメージや予算などお気軽にご相談ください！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例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2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）男女スタッフがご相談を承ります！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</w:p>
        </w:tc>
      </w:tr>
    </w:tbl>
    <w:p>
      <w:pPr>
        <w:pStyle w:val="0"/>
        <w:spacing w:line="100" w:lineRule="atLeast"/>
        <w:jc w:val="left"/>
        <w:rPr>
          <w:rFonts w:hint="eastAsia"/>
          <w:color w:val="000000" w:themeColor="text1"/>
          <w:sz w:val="24"/>
        </w:rPr>
      </w:pPr>
    </w:p>
    <w:p>
      <w:pPr>
        <w:pStyle w:val="0"/>
        <w:spacing w:line="100" w:lineRule="atLeast"/>
        <w:jc w:val="left"/>
        <w:rPr>
          <w:rFonts w:hint="eastAsia"/>
          <w:color w:val="000000" w:themeColor="text1"/>
          <w:sz w:val="24"/>
        </w:rPr>
      </w:pPr>
    </w:p>
    <w:p>
      <w:pPr>
        <w:pStyle w:val="0"/>
        <w:spacing w:line="100" w:lineRule="atLeast"/>
        <w:jc w:val="lef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  <w:bdr w:val="single" w:color="auto" w:sz="4" w:space="0"/>
        </w:rPr>
        <w:t>登録申込書提出後のスケジュール</w:t>
      </w:r>
    </w:p>
    <w:p>
      <w:pPr>
        <w:pStyle w:val="0"/>
        <w:spacing w:line="100" w:lineRule="atLeast"/>
        <w:jc w:val="left"/>
        <w:rPr>
          <w:rFonts w:hint="eastAsia" w:ascii="ＭＳ Ｐゴシック" w:hAnsi="ＭＳ Ｐゴシック" w:eastAsia="ＭＳ Ｐゴシック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１）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４月下旬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ab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工務店バンク一覧の校正</w:t>
      </w:r>
    </w:p>
    <w:p>
      <w:pPr>
        <w:pStyle w:val="0"/>
        <w:spacing w:line="100" w:lineRule="atLeast"/>
        <w:ind w:left="840" w:leftChars="400" w:firstLine="840" w:firstLineChars="400"/>
        <w:jc w:val="left"/>
        <w:rPr>
          <w:rFonts w:hint="eastAsia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（記載内容の確認をお願いいたします）</w:t>
      </w:r>
    </w:p>
    <w:p>
      <w:pPr>
        <w:pStyle w:val="0"/>
        <w:spacing w:line="100" w:lineRule="atLeast"/>
        <w:ind w:leftChars="0" w:firstLineChars="0"/>
        <w:jc w:val="left"/>
        <w:rPr>
          <w:rFonts w:hint="eastAsia"/>
          <w:color w:val="000000" w:themeColor="text1"/>
          <w:sz w:val="24"/>
        </w:rPr>
      </w:pPr>
    </w:p>
    <w:p>
      <w:pPr>
        <w:pStyle w:val="0"/>
        <w:spacing w:line="100" w:lineRule="atLeast"/>
        <w:jc w:val="left"/>
        <w:rPr>
          <w:rFonts w:hint="eastAsia"/>
          <w:color w:val="000000" w:themeColor="text1"/>
          <w:sz w:val="24"/>
        </w:rPr>
      </w:pP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２）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>５月</w:t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ab/>
      </w:r>
      <w:r>
        <w:rPr>
          <w:rFonts w:hint="eastAsia" w:ascii="ＭＳ Ｐゴシック" w:hAnsi="ＭＳ Ｐゴシック" w:eastAsia="ＭＳ Ｐゴシック"/>
          <w:color w:val="000000" w:themeColor="text1"/>
          <w:sz w:val="24"/>
        </w:rPr>
        <w:tab/>
      </w:r>
      <w:r>
        <w:rPr>
          <w:rFonts w:hint="eastAsia"/>
          <w:color w:val="000000" w:themeColor="text1"/>
          <w:sz w:val="24"/>
        </w:rPr>
        <w:t>能美市商工会ホームページにて公開</w:t>
      </w:r>
    </w:p>
    <w:p>
      <w:pPr>
        <w:pStyle w:val="0"/>
        <w:spacing w:line="100" w:lineRule="atLeast"/>
        <w:ind w:leftChars="0" w:firstLine="0" w:firstLineChars="0"/>
        <w:jc w:val="left"/>
        <w:rPr>
          <w:rFonts w:hint="eastAsia"/>
          <w:color w:val="000000" w:themeColor="text1"/>
          <w:sz w:val="21"/>
        </w:rPr>
      </w:pPr>
      <w:r>
        <w:rPr>
          <w:rFonts w:hint="eastAsia"/>
          <w:color w:val="000000" w:themeColor="text1"/>
          <w:sz w:val="24"/>
        </w:rPr>
        <w:t>　　　　　　　</w:t>
      </w:r>
      <w:r>
        <w:rPr>
          <w:rFonts w:hint="eastAsia"/>
          <w:color w:val="000000" w:themeColor="text1"/>
          <w:sz w:val="21"/>
        </w:rPr>
        <w:t>（修正、削除をご希望の場合は下記問い合わせ先までご連絡ください）</w:t>
      </w:r>
    </w:p>
    <w:p>
      <w:pPr>
        <w:pStyle w:val="0"/>
        <w:spacing w:line="100" w:lineRule="atLeast"/>
        <w:ind w:leftChars="0" w:firstLine="0" w:firstLineChars="0"/>
        <w:jc w:val="left"/>
        <w:rPr>
          <w:rFonts w:hint="default"/>
          <w:color w:val="000000" w:themeColor="text1"/>
          <w:sz w:val="24"/>
        </w:rPr>
      </w:pPr>
    </w:p>
    <w:p>
      <w:pPr>
        <w:pStyle w:val="0"/>
        <w:spacing w:line="100" w:lineRule="atLeast"/>
        <w:ind w:leftChars="0" w:firstLine="0" w:firstLineChars="0"/>
        <w:jc w:val="left"/>
        <w:rPr>
          <w:rFonts w:hint="default"/>
          <w:color w:val="000000" w:themeColor="text1"/>
          <w:sz w:val="24"/>
        </w:rPr>
      </w:pPr>
    </w:p>
    <w:p>
      <w:pPr>
        <w:pStyle w:val="0"/>
        <w:spacing w:line="100" w:lineRule="atLeast"/>
        <w:ind w:leftChars="0" w:firstLine="0" w:firstLineChars="0"/>
        <w:jc w:val="left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194945</wp:posOffset>
                </wp:positionV>
                <wp:extent cx="2879725" cy="10077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879725" cy="1007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5.35pt;mso-position-vertical-relative:text;mso-position-horizontal-relative:text;position:absolute;height:79.34pt;mso-wrap-distance-top:0pt;width:226.75pt;mso-wrap-distance-left:16pt;margin-left:212.7pt;z-index:2;" o:spid="_x0000_s1026" o:allowincell="t" o:allowoverlap="t" filled="f" stroked="t" strokecolor="#000000 [3200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5"/>
        <w:ind w:left="840" w:leftChars="0" w:right="840" w:rightChars="400" w:firstLine="0" w:firstLineChars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　　　　　　</w:t>
      </w:r>
      <w:r>
        <w:rPr>
          <w:rFonts w:hint="eastAsia"/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>（申し込み、問い合わせ）</w:t>
      </w:r>
    </w:p>
    <w:p>
      <w:pPr>
        <w:pStyle w:val="15"/>
        <w:tabs>
          <w:tab w:val="left" w:leader="none" w:pos="3990"/>
        </w:tabs>
        <w:ind w:left="840" w:leftChars="0" w:right="0" w:rightChars="0" w:firstLine="3780" w:firstLineChars="18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能美市産業交流部商工課　創業支援担当</w:t>
      </w:r>
    </w:p>
    <w:p>
      <w:pPr>
        <w:pStyle w:val="15"/>
        <w:tabs>
          <w:tab w:val="left" w:leader="none" w:pos="3990"/>
        </w:tabs>
        <w:ind w:left="1155" w:leftChars="0" w:right="-1" w:rightChars="0" w:firstLine="3465" w:firstLineChars="165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電　　　話：０７６１－５８－２２５４</w:t>
      </w:r>
    </w:p>
    <w:p>
      <w:pPr>
        <w:pStyle w:val="0"/>
        <w:tabs>
          <w:tab w:val="left" w:leader="none" w:pos="3990"/>
        </w:tabs>
        <w:ind w:left="1680" w:leftChars="800" w:right="0" w:rightChars="0" w:firstLine="2940" w:firstLineChars="14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電子メール：</w:t>
      </w:r>
      <w:r>
        <w:rPr>
          <w:rFonts w:hint="eastAsia"/>
          <w:color w:val="000000" w:themeColor="text1"/>
        </w:rPr>
        <w:t xml:space="preserve">shoukou@city.nomi.lg.jp </w:t>
      </w:r>
    </w:p>
    <w:sectPr>
      <w:pgSz w:w="11906" w:h="16838"/>
      <w:pgMar w:top="1048" w:right="1701" w:bottom="51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6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  <w:style w:type="character" w:styleId="16" w:customStyle="1">
    <w:name w:val="見出し 1 (文字)"/>
    <w:basedOn w:val="10"/>
    <w:next w:val="16"/>
    <w:link w:val="1"/>
    <w:uiPriority w:val="0"/>
    <w:rPr>
      <w:rFonts w:asciiTheme="majorHAnsi" w:hAnsiTheme="majorHAnsi" w:eastAsiaTheme="majorEastAsia"/>
      <w:sz w:val="24"/>
    </w:rPr>
  </w:style>
  <w:style w:type="paragraph" w:styleId="17">
    <w:name w:val="No Spacing"/>
    <w:next w:val="17"/>
    <w:link w:val="0"/>
    <w:uiPriority w:val="0"/>
    <w:qFormat/>
    <w:pPr>
      <w:widowControl w:val="0"/>
      <w:jc w:val="both"/>
    </w:pPr>
    <w:rPr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</a:spPr>
      <a:bodyPr vertOverflow="overflow" horzOverflow="overflow"/>
      <a:lstStyle/>
      <a:style>
        <a:lnRef idx="2">
          <a:schemeClr val="dk1"/>
        </a:lnRef>
        <a:fillRef idx="1">
          <a:schemeClr val="lt1"/>
        </a:fillRef>
        <a:effectRef idx="0">
          <a:schemeClr val="accent1"/>
        </a:effectRef>
        <a:fontRef idx="none">
          <a:schemeClr val="dk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530</TotalTime>
  <Pages>2</Pages>
  <Words>7</Words>
  <Characters>871</Characters>
  <Application>JUST Note</Application>
  <Lines>80</Lines>
  <Paragraphs>40</Paragraphs>
  <CharactersWithSpaces>981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能美市</cp:lastModifiedBy>
  <cp:lastPrinted>2023-03-06T02:59:53Z</cp:lastPrinted>
  <dcterms:created xsi:type="dcterms:W3CDTF">2020-04-15T02:05:00Z</dcterms:created>
  <dcterms:modified xsi:type="dcterms:W3CDTF">2023-03-06T02:53:42Z</dcterms:modified>
  <cp:revision>31</cp:revision>
</cp:coreProperties>
</file>