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eastAsia" w:ascii="BIZ UD明朝 Medium" w:hAnsi="BIZ UD明朝 Medium" w:eastAsia="BIZ UD明朝 Medium"/>
        </w:rPr>
      </w:pPr>
    </w:p>
    <w:p>
      <w:pPr>
        <w:pStyle w:val="0"/>
        <w:widowControl w:val="1"/>
        <w:jc w:val="right"/>
        <w:rPr>
          <w:rFonts w:hint="eastAsia" w:ascii="BIZ UD明朝 Medium" w:hAnsi="BIZ UD明朝 Medium" w:eastAsia="BIZ UD明朝 Medium"/>
        </w:rPr>
      </w:pPr>
      <w:r>
        <w:rPr>
          <w:rFonts w:hint="eastAsia" w:ascii="BIZ UD明朝 Medium" w:hAnsi="BIZ UD明朝 Medium" w:eastAsia="BIZ UD明朝 Medium"/>
        </w:rPr>
        <w:t>（様式Ⅳ－７－１）</w:t>
      </w: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40"/>
        </w:rPr>
      </w:pPr>
      <w:r>
        <w:rPr>
          <w:rFonts w:hint="eastAsia" w:ascii="BIZ UD明朝 Medium" w:hAnsi="BIZ UD明朝 Medium" w:eastAsia="BIZ UD明朝 Medium"/>
          <w:sz w:val="40"/>
        </w:rPr>
        <w:t>旧辰口フラワーハウス跡地</w:t>
      </w:r>
    </w:p>
    <w:p>
      <w:pPr>
        <w:pStyle w:val="0"/>
        <w:widowControl w:val="1"/>
        <w:jc w:val="center"/>
        <w:rPr>
          <w:rFonts w:hint="eastAsia" w:ascii="BIZ UD明朝 Medium" w:hAnsi="BIZ UD明朝 Medium" w:eastAsia="BIZ UD明朝 Medium"/>
          <w:sz w:val="40"/>
        </w:rPr>
      </w:pPr>
      <w:r>
        <w:rPr>
          <w:rFonts w:hint="eastAsia" w:ascii="BIZ UD明朝 Medium" w:hAnsi="BIZ UD明朝 Medium" w:eastAsia="BIZ UD明朝 Medium"/>
          <w:sz w:val="40"/>
        </w:rPr>
        <w:t>整備・運営事業</w:t>
      </w: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40"/>
        </w:rPr>
      </w:pPr>
      <w:r>
        <w:rPr>
          <w:rFonts w:hint="eastAsia" w:ascii="BIZ UD明朝 Medium" w:hAnsi="BIZ UD明朝 Medium" w:eastAsia="BIZ UD明朝 Medium"/>
          <w:sz w:val="40"/>
        </w:rPr>
        <w:t>【維持管理業務に関する提案書】</w:t>
      </w:r>
    </w:p>
    <w:p>
      <w:pPr>
        <w:pStyle w:val="0"/>
        <w:widowControl w:val="1"/>
        <w:jc w:val="center"/>
        <w:rPr>
          <w:rFonts w:hint="eastAsia" w:ascii="BIZ UD明朝 Medium" w:hAnsi="BIZ UD明朝 Medium" w:eastAsia="BIZ UD明朝 Medium"/>
          <w:sz w:val="36"/>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r>
        <w:rPr>
          <w:rFonts w:hint="eastAsia" w:ascii="BIZ UD明朝 Medium" w:hAnsi="BIZ UD明朝 Medium" w:eastAsia="BIZ UD明朝 Medium"/>
          <w:sz w:val="32"/>
        </w:rPr>
        <w:t>令和８年●月●日</w:t>
      </w:r>
    </w:p>
    <w:p>
      <w:pPr>
        <w:pStyle w:val="0"/>
        <w:widowControl w:val="1"/>
        <w:jc w:val="center"/>
        <w:rPr>
          <w:rFonts w:hint="eastAsia" w:ascii="BIZ UD明朝 Medium" w:hAnsi="BIZ UD明朝 Medium" w:eastAsia="BIZ UD明朝 Medium"/>
          <w:sz w:val="32"/>
        </w:rPr>
      </w:pPr>
      <w:r>
        <w:rPr>
          <w:rFonts w:hint="eastAsia" w:ascii="BIZ UD明朝 Medium" w:hAnsi="BIZ UD明朝 Medium" w:eastAsia="BIZ UD明朝 Medium"/>
          <w:sz w:val="32"/>
        </w:rPr>
        <w:t>代表企業名</w:t>
      </w:r>
    </w:p>
    <w:p>
      <w:pPr>
        <w:pStyle w:val="0"/>
        <w:rPr>
          <w:rFonts w:hint="eastAsia" w:ascii="BIZ UD明朝 Medium" w:hAnsi="BIZ UD明朝 Medium" w:eastAsia="BIZ UD明朝 Medium"/>
        </w:rPr>
      </w:pPr>
    </w:p>
    <w:p>
      <w:pPr>
        <w:pStyle w:val="0"/>
        <w:rPr>
          <w:rFonts w:hint="eastAsia" w:ascii="BIZ UD明朝 Medium" w:hAnsi="BIZ UD明朝 Medium" w:eastAsia="BIZ UD明朝 Medium"/>
        </w:rPr>
      </w:pPr>
    </w:p>
    <w:p>
      <w:pPr>
        <w:pStyle w:val="0"/>
        <w:rPr>
          <w:rFonts w:hint="eastAsia" w:ascii="BIZ UD明朝 Medium" w:hAnsi="BIZ UD明朝 Medium" w:eastAsia="BIZ UD明朝 Medium"/>
        </w:rPr>
      </w:pPr>
    </w:p>
    <w:p>
      <w:pPr>
        <w:rPr>
          <w:rFonts w:hint="default"/>
        </w:rPr>
        <w:sectPr>
          <w:pgSz w:w="11907" w:h="16839"/>
          <w:pgMar w:top="1134" w:right="1134" w:bottom="1134" w:left="1134" w:header="0" w:footer="0" w:gutter="0"/>
          <w:cols w:space="720"/>
          <w:textDirection w:val="lrTb"/>
          <w:docGrid w:type="lines" w:linePitch="360"/>
        </w:sectPr>
      </w:pPr>
    </w:p>
    <w:tbl>
      <w:tblPr>
        <w:tblStyle w:val="89"/>
        <w:tblpPr w:leftFromText="142" w:rightFromText="142" w:topFromText="0" w:bottomFromText="0" w:vertAnchor="text" w:horzAnchor="text" w:tblpXSpec="left" w:tblpY="1"/>
        <w:tblOverlap w:val="never"/>
        <w:tblW w:w="9634" w:type="dxa"/>
        <w:tblLayout w:type="fixed"/>
        <w:tblCellMar>
          <w:left w:w="57" w:type="dxa"/>
          <w:right w:w="57" w:type="dxa"/>
        </w:tblCellMar>
        <w:tblLook w:firstRow="1" w:lastRow="0" w:firstColumn="1" w:lastColumn="0" w:noHBand="0" w:noVBand="1" w:val="04A0"/>
      </w:tblPr>
      <w:tblGrid>
        <w:gridCol w:w="7508"/>
        <w:gridCol w:w="2126"/>
      </w:tblGrid>
      <w:tr>
        <w:trPr/>
        <w:tc>
          <w:tcPr>
            <w:tcW w:w="7508" w:type="dxa"/>
            <w:shd w:val="clear" w:color="auto" w:themeFill="background1" w:themeFillTint="FF" w:themeFillShade="BF"/>
            <w:vAlign w:val="top"/>
          </w:tcPr>
          <w:p>
            <w:pPr>
              <w:pStyle w:val="0"/>
              <w:jc w:val="center"/>
              <w:rPr>
                <w:rFonts w:hint="eastAsia" w:ascii="BIZ UD明朝 Medium" w:hAnsi="BIZ UD明朝 Medium" w:eastAsia="BIZ UD明朝 Medium"/>
                <w:kern w:val="0"/>
              </w:rPr>
            </w:pPr>
            <w:r>
              <w:rPr>
                <w:rFonts w:hint="eastAsia" w:ascii="BIZ UD明朝 Medium" w:hAnsi="BIZ UD明朝 Medium" w:eastAsia="BIZ UD明朝 Medium"/>
              </w:rPr>
              <w:t>取組方針に関する提案書</w:t>
            </w:r>
          </w:p>
        </w:tc>
        <w:tc>
          <w:tcPr>
            <w:tcW w:w="2126" w:type="dxa"/>
            <w:shd w:val="clear" w:color="auto" w:themeFill="background1" w:themeFillTint="FF" w:themeFillShade="BF"/>
            <w:vAlign w:val="top"/>
          </w:tcPr>
          <w:p>
            <w:pPr>
              <w:pStyle w:val="0"/>
              <w:jc w:val="center"/>
              <w:rPr>
                <w:rFonts w:hint="eastAsia" w:ascii="BIZ UD明朝 Medium" w:hAnsi="BIZ UD明朝 Medium" w:eastAsia="BIZ UD明朝 Medium"/>
                <w:kern w:val="0"/>
              </w:rPr>
            </w:pPr>
            <w:r>
              <w:rPr>
                <w:rFonts w:hint="eastAsia" w:ascii="BIZ UD明朝 Medium" w:hAnsi="BIZ UD明朝 Medium" w:eastAsia="BIZ UD明朝 Medium"/>
                <w:kern w:val="0"/>
              </w:rPr>
              <w:t>様式Ⅳ－７－２</w:t>
            </w:r>
          </w:p>
        </w:tc>
      </w:tr>
      <w:tr>
        <w:trPr>
          <w:trHeight w:val="13658" w:hRule="atLeast"/>
        </w:trPr>
        <w:tc>
          <w:tcPr>
            <w:tcW w:w="9634" w:type="dxa"/>
            <w:gridSpan w:val="2"/>
            <w:vAlign w:val="top"/>
          </w:tcPr>
          <w:p>
            <w:pPr>
              <w:pStyle w:val="0"/>
              <w:rPr>
                <w:rFonts w:hint="eastAsia" w:ascii="BIZ UD明朝 Medium" w:hAnsi="BIZ UD明朝 Medium" w:eastAsia="BIZ UD明朝 Medium"/>
                <w:kern w:val="0"/>
              </w:rPr>
            </w:pPr>
            <w:r>
              <w:rPr>
                <w:rFonts w:hint="eastAsia" w:ascii="BIZ UD明朝 Medium" w:hAnsi="BIZ UD明朝 Medium" w:eastAsia="BIZ UD明朝 Medium"/>
                <w:kern w:val="0"/>
              </w:rPr>
              <w:t>【提案書作成にあたっての留意事項】</w:t>
            </w: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以下の「評価視点」を踏まえて、具体的かつ簡潔に提案を行うこと。</w:t>
            </w:r>
          </w:p>
          <w:tbl>
            <w:tblPr>
              <w:tblStyle w:val="11"/>
              <w:tblW w:w="948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1" w:lastRow="0" w:firstColumn="1" w:lastColumn="0" w:noHBand="0" w:noVBand="1" w:val="04A0"/>
            </w:tblPr>
            <w:tblGrid>
              <w:gridCol w:w="1264"/>
              <w:gridCol w:w="8220"/>
            </w:tblGrid>
            <w:tr>
              <w:trPr>
                <w:trHeight w:val="270" w:hRule="atLeast"/>
              </w:trPr>
              <w:tc>
                <w:tcPr>
                  <w:tcW w:w="1264" w:type="dxa"/>
                  <w:shd w:val="clear" w:color="auto" w:themeFill="background1" w:themeFillTint="FF" w:themeFillShade="D9"/>
                  <w:vAlign w:val="top"/>
                </w:tcPr>
                <w:p>
                  <w:pPr>
                    <w:pStyle w:val="0"/>
                    <w:widowControl w:val="1"/>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評価項目</w:t>
                  </w:r>
                </w:p>
              </w:tc>
              <w:tc>
                <w:tcPr>
                  <w:tcW w:w="8220" w:type="dxa"/>
                  <w:shd w:val="clear" w:color="auto" w:themeFill="background1" w:themeFillTint="FF" w:themeFillShade="D9"/>
                  <w:vAlign w:val="center"/>
                </w:tcPr>
                <w:p>
                  <w:pPr>
                    <w:pStyle w:val="0"/>
                    <w:widowControl w:val="1"/>
                    <w:spacing w:line="22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評価視点</w:t>
                  </w:r>
                </w:p>
              </w:tc>
            </w:tr>
            <w:tr>
              <w:trPr>
                <w:trHeight w:val="2280" w:hRule="atLeast"/>
              </w:trPr>
              <w:tc>
                <w:tcPr>
                  <w:tcW w:w="1264" w:type="dxa"/>
                  <w:vAlign w:val="center"/>
                </w:tcPr>
                <w:p>
                  <w:pPr>
                    <w:pStyle w:val="0"/>
                    <w:widowControl w:val="1"/>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取組方針</w:t>
                  </w:r>
                </w:p>
              </w:tc>
              <w:tc>
                <w:tcPr>
                  <w:tcW w:w="8220" w:type="dxa"/>
                  <w:vAlign w:val="center"/>
                </w:tcPr>
                <w:p>
                  <w:pPr>
                    <w:pStyle w:val="32"/>
                    <w:numPr>
                      <w:ilvl w:val="0"/>
                      <w:numId w:val="6"/>
                    </w:numPr>
                    <w:spacing w:before="80" w:beforeLines="0" w:beforeAutospacing="0" w:line="220" w:lineRule="exact"/>
                    <w:ind w:left="140" w:leftChars="0" w:hanging="140" w:firstLineChars="0"/>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施設コンセプトを踏まえ、本事業の目的や本施設の担う役割を十分に踏まえた維持管理業務の取組方針が示されているか。</w:t>
                  </w:r>
                </w:p>
                <w:p>
                  <w:pPr>
                    <w:pStyle w:val="32"/>
                    <w:numPr>
                      <w:ilvl w:val="0"/>
                      <w:numId w:val="6"/>
                    </w:numPr>
                    <w:spacing w:before="80" w:beforeLines="0" w:beforeAutospacing="0" w:line="220" w:lineRule="exact"/>
                    <w:ind w:left="140" w:leftChars="0" w:hanging="140" w:firstLineChars="0"/>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維持管理業務を円滑に実施する的確かつ効率的な業務体制（指示系統、人員体制、市との連絡体制等）や担当ごとの目標が適切に設定されているか。</w:t>
                  </w:r>
                </w:p>
                <w:p>
                  <w:pPr>
                    <w:pStyle w:val="32"/>
                    <w:numPr>
                      <w:ilvl w:val="0"/>
                      <w:numId w:val="6"/>
                    </w:numPr>
                    <w:spacing w:before="80" w:beforeLines="0" w:beforeAutospacing="0" w:line="220" w:lineRule="exact"/>
                    <w:ind w:left="140" w:leftChars="0" w:hanging="140" w:firstLineChars="0"/>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利用者視点の維持管理方針で建築物等が長期間にわたり、常に機能・性能を発揮できる最適な状態を保つため、予防保全型の優れた提案がなされているか。</w:t>
                  </w:r>
                </w:p>
                <w:p>
                  <w:pPr>
                    <w:pStyle w:val="32"/>
                    <w:numPr>
                      <w:ilvl w:val="0"/>
                      <w:numId w:val="6"/>
                    </w:numPr>
                    <w:spacing w:before="80" w:beforeLines="0" w:beforeAutospacing="0" w:line="220" w:lineRule="exact"/>
                    <w:ind w:left="140" w:leftChars="0" w:hanging="140" w:firstLineChars="0"/>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セルフモニタリング実施体制が整備され、取組内容が具体的に示されているか。</w:t>
                  </w:r>
                </w:p>
                <w:p>
                  <w:pPr>
                    <w:pStyle w:val="32"/>
                    <w:numPr>
                      <w:ilvl w:val="0"/>
                      <w:numId w:val="6"/>
                    </w:numPr>
                    <w:spacing w:before="80" w:beforeLines="0" w:beforeAutospacing="0" w:line="220" w:lineRule="exact"/>
                    <w:ind w:left="140" w:leftChars="0" w:hanging="140" w:firstLineChars="0"/>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その他、独自性において優れた提案があるか。</w:t>
                  </w:r>
                </w:p>
              </w:tc>
            </w:tr>
          </w:tbl>
          <w:p>
            <w:pPr>
              <w:pStyle w:val="0"/>
              <w:rPr>
                <w:rFonts w:hint="eastAsia" w:ascii="BIZ UD明朝 Medium" w:hAnsi="BIZ UD明朝 Medium" w:eastAsia="BIZ UD明朝 Medium"/>
                <w:kern w:val="0"/>
              </w:rPr>
            </w:pP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本留意事項は削除して提出すること。</w:t>
            </w: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本様式</w:t>
            </w:r>
            <w:r>
              <w:rPr>
                <w:rFonts w:hint="eastAsia" w:ascii="BIZ UD明朝 Medium" w:hAnsi="BIZ UD明朝 Medium" w:eastAsia="BIZ UD明朝 Medium"/>
                <w:kern w:val="0"/>
              </w:rPr>
              <w:t>4</w:t>
            </w:r>
            <w:r>
              <w:rPr>
                <w:rFonts w:hint="eastAsia" w:ascii="BIZ UD明朝 Medium" w:hAnsi="BIZ UD明朝 Medium" w:eastAsia="BIZ UD明朝 Medium"/>
                <w:kern w:val="0"/>
              </w:rPr>
              <w:t>枚以内で作成すること。</w:t>
            </w:r>
          </w:p>
          <w:p>
            <w:pPr>
              <w:pStyle w:val="0"/>
              <w:rPr>
                <w:rFonts w:hint="eastAsia" w:ascii="BIZ UD明朝 Medium" w:hAnsi="BIZ UD明朝 Medium" w:eastAsia="BIZ UD明朝 Medium"/>
                <w:kern w:val="0"/>
                <w:sz w:val="20"/>
              </w:rPr>
            </w:pPr>
            <w:bookmarkStart w:id="0" w:name="_GoBack"/>
            <w:bookmarkEnd w:id="0"/>
          </w:p>
        </w:tc>
      </w:tr>
    </w:tbl>
    <w:p>
      <w:pPr>
        <w:pStyle w:val="0"/>
        <w:widowControl w:val="1"/>
        <w:jc w:val="left"/>
        <w:rPr>
          <w:rFonts w:hint="eastAsia" w:ascii="BIZ UD明朝 Medium" w:hAnsi="BIZ UD明朝 Medium" w:eastAsia="BIZ UD明朝 Medium"/>
        </w:rPr>
      </w:pPr>
      <w:r>
        <w:rPr>
          <w:rFonts w:hint="eastAsia" w:ascii="BIZ UD明朝 Medium" w:hAnsi="BIZ UD明朝 Medium" w:eastAsia="BIZ UD明朝 Medium"/>
        </w:rPr>
        <w:br w:type="page"/>
      </w:r>
    </w:p>
    <w:tbl>
      <w:tblPr>
        <w:tblStyle w:val="89"/>
        <w:tblpPr w:leftFromText="142" w:rightFromText="142" w:topFromText="0" w:bottomFromText="0" w:vertAnchor="text" w:horzAnchor="text" w:tblpXSpec="left" w:tblpY="1"/>
        <w:tblOverlap w:val="never"/>
        <w:tblW w:w="9634" w:type="dxa"/>
        <w:tblLayout w:type="fixed"/>
        <w:tblCellMar>
          <w:left w:w="57" w:type="dxa"/>
          <w:right w:w="57" w:type="dxa"/>
        </w:tblCellMar>
        <w:tblLook w:firstRow="1" w:lastRow="0" w:firstColumn="1" w:lastColumn="0" w:noHBand="0" w:noVBand="1" w:val="04A0"/>
      </w:tblPr>
      <w:tblGrid>
        <w:gridCol w:w="7508"/>
        <w:gridCol w:w="2126"/>
      </w:tblGrid>
      <w:tr>
        <w:trPr/>
        <w:tc>
          <w:tcPr>
            <w:tcW w:w="7508" w:type="dxa"/>
            <w:shd w:val="clear" w:color="auto" w:themeFill="background1" w:themeFillTint="FF" w:themeFillShade="BF"/>
            <w:vAlign w:val="top"/>
          </w:tcPr>
          <w:p>
            <w:pPr>
              <w:pStyle w:val="0"/>
              <w:jc w:val="center"/>
              <w:rPr>
                <w:rFonts w:hint="eastAsia" w:ascii="BIZ UD明朝 Medium" w:hAnsi="BIZ UD明朝 Medium" w:eastAsia="BIZ UD明朝 Medium"/>
                <w:kern w:val="0"/>
              </w:rPr>
            </w:pPr>
            <w:r>
              <w:rPr>
                <w:rFonts w:hint="eastAsia" w:ascii="BIZ UD明朝 Medium" w:hAnsi="BIZ UD明朝 Medium" w:eastAsia="BIZ UD明朝 Medium"/>
              </w:rPr>
              <w:t>利用者の快適性の確保に関する提案書</w:t>
            </w:r>
          </w:p>
        </w:tc>
        <w:tc>
          <w:tcPr>
            <w:tcW w:w="2126" w:type="dxa"/>
            <w:shd w:val="clear" w:color="auto" w:themeFill="background1" w:themeFillTint="FF" w:themeFillShade="BF"/>
            <w:vAlign w:val="top"/>
          </w:tcPr>
          <w:p>
            <w:pPr>
              <w:pStyle w:val="0"/>
              <w:jc w:val="center"/>
              <w:rPr>
                <w:rFonts w:hint="eastAsia" w:ascii="BIZ UD明朝 Medium" w:hAnsi="BIZ UD明朝 Medium" w:eastAsia="BIZ UD明朝 Medium"/>
                <w:kern w:val="0"/>
              </w:rPr>
            </w:pPr>
            <w:r>
              <w:rPr>
                <w:rFonts w:hint="eastAsia" w:ascii="BIZ UD明朝 Medium" w:hAnsi="BIZ UD明朝 Medium" w:eastAsia="BIZ UD明朝 Medium"/>
                <w:kern w:val="0"/>
              </w:rPr>
              <w:t>様式Ⅳ－７－３</w:t>
            </w:r>
          </w:p>
        </w:tc>
      </w:tr>
      <w:tr>
        <w:trPr>
          <w:trHeight w:val="13658" w:hRule="atLeast"/>
        </w:trPr>
        <w:tc>
          <w:tcPr>
            <w:tcW w:w="9634" w:type="dxa"/>
            <w:gridSpan w:val="2"/>
            <w:vAlign w:val="top"/>
          </w:tcPr>
          <w:p>
            <w:pPr>
              <w:pStyle w:val="0"/>
              <w:rPr>
                <w:rFonts w:hint="eastAsia" w:ascii="BIZ UD明朝 Medium" w:hAnsi="BIZ UD明朝 Medium" w:eastAsia="BIZ UD明朝 Medium"/>
                <w:kern w:val="0"/>
              </w:rPr>
            </w:pPr>
            <w:r>
              <w:rPr>
                <w:rFonts w:hint="eastAsia" w:ascii="BIZ UD明朝 Medium" w:hAnsi="BIZ UD明朝 Medium" w:eastAsia="BIZ UD明朝 Medium"/>
                <w:kern w:val="0"/>
              </w:rPr>
              <w:t>【提案書作成にあたっての留意事項】</w:t>
            </w: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以下の「評価視点」を踏まえて、具体的かつ簡潔に提案を行うこと。</w:t>
            </w:r>
          </w:p>
          <w:tbl>
            <w:tblPr>
              <w:tblStyle w:val="11"/>
              <w:tblW w:w="948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1" w:lastRow="0" w:firstColumn="1" w:lastColumn="0" w:noHBand="0" w:noVBand="1" w:val="04A0"/>
            </w:tblPr>
            <w:tblGrid>
              <w:gridCol w:w="1264"/>
              <w:gridCol w:w="8220"/>
            </w:tblGrid>
            <w:tr>
              <w:trPr>
                <w:trHeight w:val="270" w:hRule="atLeast"/>
              </w:trPr>
              <w:tc>
                <w:tcPr>
                  <w:tcW w:w="1264" w:type="dxa"/>
                  <w:shd w:val="clear" w:color="auto" w:themeFill="background1" w:themeFillTint="FF" w:themeFillShade="D9"/>
                  <w:vAlign w:val="top"/>
                </w:tcPr>
                <w:p>
                  <w:pPr>
                    <w:pStyle w:val="0"/>
                    <w:widowControl w:val="1"/>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評価項目</w:t>
                  </w:r>
                </w:p>
              </w:tc>
              <w:tc>
                <w:tcPr>
                  <w:tcW w:w="8220" w:type="dxa"/>
                  <w:shd w:val="clear" w:color="auto" w:themeFill="background1" w:themeFillTint="FF" w:themeFillShade="D9"/>
                  <w:vAlign w:val="center"/>
                </w:tcPr>
                <w:p>
                  <w:pPr>
                    <w:pStyle w:val="0"/>
                    <w:widowControl w:val="1"/>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評価視点</w:t>
                  </w:r>
                </w:p>
              </w:tc>
            </w:tr>
            <w:tr>
              <w:trPr>
                <w:trHeight w:val="2280" w:hRule="atLeast"/>
              </w:trPr>
              <w:tc>
                <w:tcPr>
                  <w:tcW w:w="1264" w:type="dxa"/>
                  <w:vAlign w:val="center"/>
                </w:tcPr>
                <w:p>
                  <w:pPr>
                    <w:pStyle w:val="0"/>
                    <w:widowControl w:val="1"/>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利用者の快適性の確保</w:t>
                  </w:r>
                </w:p>
              </w:tc>
              <w:tc>
                <w:tcPr>
                  <w:tcW w:w="8220" w:type="dxa"/>
                  <w:vAlign w:val="center"/>
                </w:tcPr>
                <w:p>
                  <w:pPr>
                    <w:pStyle w:val="32"/>
                    <w:numPr>
                      <w:ilvl w:val="0"/>
                      <w:numId w:val="7"/>
                    </w:numPr>
                    <w:spacing w:before="60" w:beforeLines="0" w:beforeAutospacing="0" w:line="220" w:lineRule="exact"/>
                    <w:ind w:left="250" w:leftChars="0" w:hanging="210" w:firstLineChars="0"/>
                    <w:jc w:val="both"/>
                    <w:rPr>
                      <w:rFonts w:hint="eastAsia" w:ascii="BIZ UD明朝 Medium" w:hAnsi="BIZ UD明朝 Medium" w:eastAsia="BIZ UD明朝 Medium"/>
                      <w:spacing w:val="0"/>
                      <w:kern w:val="0"/>
                      <w:sz w:val="20"/>
                    </w:rPr>
                  </w:pPr>
                  <w:r>
                    <w:rPr>
                      <w:rFonts w:hint="eastAsia" w:ascii="BIZ UD明朝 Medium" w:hAnsi="BIZ UD明朝 Medium" w:eastAsia="BIZ UD明朝 Medium"/>
                      <w:spacing w:val="0"/>
                      <w:kern w:val="0"/>
                      <w:sz w:val="20"/>
                    </w:rPr>
                    <w:tab/>
                  </w:r>
                  <w:r>
                    <w:rPr>
                      <w:rFonts w:hint="eastAsia" w:ascii="BIZ UD明朝 Medium" w:hAnsi="BIZ UD明朝 Medium" w:eastAsia="BIZ UD明朝 Medium"/>
                      <w:spacing w:val="0"/>
                      <w:kern w:val="0"/>
                      <w:sz w:val="20"/>
                    </w:rPr>
                    <w:t>利用者が快適に過ごせるよう、建物内外及び外構の維持管理について、要求水準を上回る実施内容が提案されているか。</w:t>
                  </w:r>
                </w:p>
                <w:p>
                  <w:pPr>
                    <w:pStyle w:val="32"/>
                    <w:numPr>
                      <w:ilvl w:val="0"/>
                      <w:numId w:val="7"/>
                    </w:numPr>
                    <w:spacing w:before="60" w:beforeLines="0" w:beforeAutospacing="0" w:line="220" w:lineRule="exact"/>
                    <w:ind w:left="250" w:leftChars="0" w:hanging="210" w:firstLineChars="0"/>
                    <w:jc w:val="both"/>
                    <w:rPr>
                      <w:rFonts w:hint="eastAsia" w:ascii="BIZ UD明朝 Medium" w:hAnsi="BIZ UD明朝 Medium" w:eastAsia="BIZ UD明朝 Medium"/>
                      <w:spacing w:val="0"/>
                      <w:kern w:val="0"/>
                      <w:sz w:val="20"/>
                    </w:rPr>
                  </w:pPr>
                  <w:r>
                    <w:rPr>
                      <w:rFonts w:hint="eastAsia" w:ascii="BIZ UD明朝 Medium" w:hAnsi="BIZ UD明朝 Medium" w:eastAsia="BIZ UD明朝 Medium"/>
                      <w:spacing w:val="0"/>
                      <w:kern w:val="0"/>
                      <w:sz w:val="20"/>
                    </w:rPr>
                    <w:t>施設の特性及び想定される利用形態・需要を踏まえ、維持管理業務の内容、実施方法、実施頻度等について、具体的かつ実効性のある提案がなされているか。</w:t>
                  </w:r>
                </w:p>
                <w:p>
                  <w:pPr>
                    <w:pStyle w:val="32"/>
                    <w:numPr>
                      <w:ilvl w:val="0"/>
                      <w:numId w:val="7"/>
                    </w:numPr>
                    <w:spacing w:before="60" w:beforeLines="0" w:beforeAutospacing="0" w:line="220" w:lineRule="exact"/>
                    <w:ind w:left="250" w:leftChars="0" w:hanging="210" w:firstLineChars="0"/>
                    <w:jc w:val="both"/>
                    <w:rPr>
                      <w:rFonts w:hint="eastAsia" w:ascii="BIZ UD明朝 Medium" w:hAnsi="BIZ UD明朝 Medium" w:eastAsia="BIZ UD明朝 Medium"/>
                      <w:spacing w:val="0"/>
                      <w:kern w:val="0"/>
                      <w:sz w:val="20"/>
                    </w:rPr>
                  </w:pPr>
                  <w:r>
                    <w:rPr>
                      <w:rFonts w:hint="eastAsia" w:ascii="BIZ UD明朝 Medium" w:hAnsi="BIZ UD明朝 Medium" w:eastAsia="BIZ UD明朝 Medium"/>
                      <w:spacing w:val="0"/>
                      <w:kern w:val="0"/>
                      <w:sz w:val="20"/>
                    </w:rPr>
                    <w:t>利用者満足度向上に資する維持管理の工夫があるか。</w:t>
                  </w:r>
                </w:p>
                <w:p>
                  <w:pPr>
                    <w:pStyle w:val="32"/>
                    <w:numPr>
                      <w:ilvl w:val="0"/>
                      <w:numId w:val="7"/>
                    </w:numPr>
                    <w:spacing w:before="60" w:beforeLines="0" w:beforeAutospacing="0" w:line="220" w:lineRule="exact"/>
                    <w:ind w:left="250" w:leftChars="0" w:hanging="210" w:firstLineChars="0"/>
                    <w:jc w:val="both"/>
                    <w:rPr>
                      <w:rFonts w:hint="eastAsia" w:ascii="BIZ UD明朝 Medium" w:hAnsi="BIZ UD明朝 Medium" w:eastAsia="BIZ UD明朝 Medium"/>
                      <w:spacing w:val="0"/>
                      <w:kern w:val="0"/>
                      <w:sz w:val="20"/>
                    </w:rPr>
                  </w:pPr>
                  <w:r>
                    <w:rPr>
                      <w:rFonts w:hint="eastAsia" w:ascii="BIZ UD明朝 Medium" w:hAnsi="BIZ UD明朝 Medium" w:eastAsia="BIZ UD明朝 Medium"/>
                      <w:spacing w:val="0"/>
                      <w:kern w:val="0"/>
                      <w:sz w:val="20"/>
                    </w:rPr>
                    <w:t>清掃、衛生管理、設備保守等が具体的かつ適切か。</w:t>
                  </w:r>
                </w:p>
                <w:p>
                  <w:pPr>
                    <w:pStyle w:val="32"/>
                    <w:numPr>
                      <w:ilvl w:val="0"/>
                      <w:numId w:val="7"/>
                    </w:numPr>
                    <w:spacing w:before="60" w:beforeLines="0" w:beforeAutospacing="0" w:line="220" w:lineRule="exact"/>
                    <w:ind w:left="250" w:leftChars="0" w:hanging="210" w:firstLineChars="0"/>
                    <w:jc w:val="both"/>
                    <w:rPr>
                      <w:rFonts w:hint="eastAsia" w:ascii="BIZ UD明朝 Medium" w:hAnsi="BIZ UD明朝 Medium" w:eastAsia="BIZ UD明朝 Medium"/>
                      <w:kern w:val="0"/>
                      <w:sz w:val="20"/>
                    </w:rPr>
                  </w:pPr>
                  <w:r>
                    <w:rPr>
                      <w:rFonts w:hint="eastAsia" w:ascii="BIZ UD明朝 Medium" w:hAnsi="BIZ UD明朝 Medium" w:eastAsia="BIZ UD明朝 Medium"/>
                      <w:spacing w:val="0"/>
                      <w:kern w:val="0"/>
                      <w:sz w:val="20"/>
                    </w:rPr>
                    <w:t>その他、独自性において優れた提案があるか。</w:t>
                  </w:r>
                </w:p>
              </w:tc>
            </w:tr>
          </w:tbl>
          <w:p>
            <w:pPr>
              <w:pStyle w:val="0"/>
              <w:rPr>
                <w:rFonts w:hint="eastAsia" w:ascii="BIZ UD明朝 Medium" w:hAnsi="BIZ UD明朝 Medium" w:eastAsia="BIZ UD明朝 Medium"/>
                <w:kern w:val="0"/>
              </w:rPr>
            </w:pP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本留意事項は削除して提出すること。</w:t>
            </w: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本様式</w:t>
            </w:r>
            <w:r>
              <w:rPr>
                <w:rFonts w:hint="eastAsia" w:ascii="BIZ UD明朝 Medium" w:hAnsi="BIZ UD明朝 Medium" w:eastAsia="BIZ UD明朝 Medium"/>
                <w:kern w:val="0"/>
              </w:rPr>
              <w:t>4</w:t>
            </w:r>
            <w:r>
              <w:rPr>
                <w:rFonts w:hint="eastAsia" w:ascii="BIZ UD明朝 Medium" w:hAnsi="BIZ UD明朝 Medium" w:eastAsia="BIZ UD明朝 Medium"/>
                <w:kern w:val="0"/>
              </w:rPr>
              <w:t>枚以内で作成すること。</w:t>
            </w:r>
          </w:p>
          <w:p>
            <w:pPr>
              <w:pStyle w:val="0"/>
              <w:rPr>
                <w:rFonts w:hint="eastAsia" w:ascii="BIZ UD明朝 Medium" w:hAnsi="BIZ UD明朝 Medium" w:eastAsia="BIZ UD明朝 Medium"/>
                <w:kern w:val="0"/>
                <w:sz w:val="20"/>
              </w:rPr>
            </w:pPr>
          </w:p>
        </w:tc>
      </w:tr>
    </w:tbl>
    <w:p>
      <w:pPr>
        <w:pStyle w:val="0"/>
        <w:widowControl w:val="1"/>
        <w:jc w:val="left"/>
        <w:rPr>
          <w:rFonts w:hint="default" w:ascii="ＭＳ 明朝" w:hAnsi="ＭＳ 明朝"/>
        </w:rPr>
      </w:pPr>
    </w:p>
    <w:tbl>
      <w:tblPr>
        <w:tblStyle w:val="89"/>
        <w:tblpPr w:leftFromText="142" w:rightFromText="142" w:topFromText="0" w:bottomFromText="0" w:vertAnchor="text" w:horzAnchor="text" w:tblpXSpec="left" w:tblpY="1"/>
        <w:tblOverlap w:val="never"/>
        <w:tblW w:w="9634" w:type="dxa"/>
        <w:tblLayout w:type="fixed"/>
        <w:tblCellMar>
          <w:left w:w="57" w:type="dxa"/>
          <w:right w:w="57" w:type="dxa"/>
        </w:tblCellMar>
        <w:tblLook w:firstRow="1" w:lastRow="0" w:firstColumn="1" w:lastColumn="0" w:noHBand="0" w:noVBand="1" w:val="04A0"/>
      </w:tblPr>
      <w:tblGrid>
        <w:gridCol w:w="7508"/>
        <w:gridCol w:w="2126"/>
      </w:tblGrid>
      <w:tr>
        <w:trPr/>
        <w:tc>
          <w:tcPr>
            <w:tcW w:w="7508" w:type="dxa"/>
            <w:shd w:val="clear" w:color="auto" w:themeFill="background1" w:themeFillTint="FF" w:themeFillShade="BF"/>
            <w:vAlign w:val="top"/>
          </w:tcPr>
          <w:p>
            <w:pPr>
              <w:pStyle w:val="0"/>
              <w:jc w:val="center"/>
              <w:rPr>
                <w:rFonts w:hint="eastAsia" w:ascii="BIZ UD明朝 Medium" w:hAnsi="BIZ UD明朝 Medium" w:eastAsia="BIZ UD明朝 Medium"/>
                <w:kern w:val="0"/>
              </w:rPr>
            </w:pPr>
            <w:r>
              <w:rPr>
                <w:rFonts w:hint="eastAsia" w:ascii="BIZ UD明朝 Medium" w:hAnsi="BIZ UD明朝 Medium" w:eastAsia="BIZ UD明朝 Medium"/>
              </w:rPr>
              <w:t>安全・安心の確保に関する提案書</w:t>
            </w:r>
          </w:p>
        </w:tc>
        <w:tc>
          <w:tcPr>
            <w:tcW w:w="2126" w:type="dxa"/>
            <w:shd w:val="clear" w:color="auto" w:themeFill="background1" w:themeFillTint="FF" w:themeFillShade="BF"/>
            <w:vAlign w:val="top"/>
          </w:tcPr>
          <w:p>
            <w:pPr>
              <w:pStyle w:val="0"/>
              <w:jc w:val="center"/>
              <w:rPr>
                <w:rFonts w:hint="eastAsia" w:ascii="BIZ UD明朝 Medium" w:hAnsi="BIZ UD明朝 Medium" w:eastAsia="BIZ UD明朝 Medium"/>
                <w:kern w:val="0"/>
              </w:rPr>
            </w:pPr>
            <w:r>
              <w:rPr>
                <w:rFonts w:hint="eastAsia" w:ascii="BIZ UD明朝 Medium" w:hAnsi="BIZ UD明朝 Medium" w:eastAsia="BIZ UD明朝 Medium"/>
                <w:kern w:val="0"/>
              </w:rPr>
              <w:t>様式Ⅳ－７－４</w:t>
            </w:r>
          </w:p>
        </w:tc>
      </w:tr>
      <w:tr>
        <w:trPr>
          <w:trHeight w:val="13658" w:hRule="atLeast"/>
        </w:trPr>
        <w:tc>
          <w:tcPr>
            <w:tcW w:w="9634" w:type="dxa"/>
            <w:gridSpan w:val="2"/>
            <w:vAlign w:val="top"/>
          </w:tcPr>
          <w:p>
            <w:pPr>
              <w:pStyle w:val="0"/>
              <w:rPr>
                <w:rFonts w:hint="eastAsia" w:ascii="BIZ UD明朝 Medium" w:hAnsi="BIZ UD明朝 Medium" w:eastAsia="BIZ UD明朝 Medium"/>
                <w:kern w:val="0"/>
              </w:rPr>
            </w:pPr>
            <w:r>
              <w:rPr>
                <w:rFonts w:hint="eastAsia" w:ascii="BIZ UD明朝 Medium" w:hAnsi="BIZ UD明朝 Medium" w:eastAsia="BIZ UD明朝 Medium"/>
                <w:kern w:val="0"/>
              </w:rPr>
              <w:t>【提案書作成にあたっての留意事項】</w:t>
            </w: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以下の「評価視点」を踏まえて、具体的かつ簡潔に提案を行うこと。</w:t>
            </w:r>
          </w:p>
          <w:tbl>
            <w:tblPr>
              <w:tblStyle w:val="11"/>
              <w:tblW w:w="948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1" w:lastRow="0" w:firstColumn="1" w:lastColumn="0" w:noHBand="0" w:noVBand="1" w:val="04A0"/>
            </w:tblPr>
            <w:tblGrid>
              <w:gridCol w:w="1264"/>
              <w:gridCol w:w="8220"/>
            </w:tblGrid>
            <w:tr>
              <w:trPr>
                <w:trHeight w:val="270" w:hRule="atLeast"/>
              </w:trPr>
              <w:tc>
                <w:tcPr>
                  <w:tcW w:w="1264" w:type="dxa"/>
                  <w:shd w:val="clear" w:color="auto" w:themeFill="background1" w:themeFillTint="FF" w:themeFillShade="D9"/>
                  <w:vAlign w:val="top"/>
                </w:tcPr>
                <w:p>
                  <w:pPr>
                    <w:pStyle w:val="0"/>
                    <w:widowControl w:val="1"/>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評価項目</w:t>
                  </w:r>
                </w:p>
              </w:tc>
              <w:tc>
                <w:tcPr>
                  <w:tcW w:w="8220" w:type="dxa"/>
                  <w:shd w:val="clear" w:color="auto" w:themeFill="background1" w:themeFillTint="FF" w:themeFillShade="D9"/>
                  <w:vAlign w:val="center"/>
                </w:tcPr>
                <w:p>
                  <w:pPr>
                    <w:pStyle w:val="0"/>
                    <w:widowControl w:val="1"/>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評価視点</w:t>
                  </w:r>
                </w:p>
              </w:tc>
            </w:tr>
            <w:tr>
              <w:trPr>
                <w:trHeight w:val="1920" w:hRule="atLeast"/>
              </w:trPr>
              <w:tc>
                <w:tcPr>
                  <w:tcW w:w="1264" w:type="dxa"/>
                  <w:vAlign w:val="top"/>
                </w:tcPr>
                <w:p>
                  <w:pPr>
                    <w:pStyle w:val="0"/>
                    <w:widowControl w:val="1"/>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安全・安心の確保</w:t>
                  </w:r>
                </w:p>
              </w:tc>
              <w:tc>
                <w:tcPr>
                  <w:tcW w:w="8220" w:type="dxa"/>
                  <w:vAlign w:val="top"/>
                </w:tcPr>
                <w:p>
                  <w:pPr>
                    <w:pStyle w:val="32"/>
                    <w:numPr>
                      <w:ilvl w:val="0"/>
                      <w:numId w:val="8"/>
                    </w:numPr>
                    <w:spacing w:before="60" w:beforeLines="0" w:beforeAutospacing="0" w:line="220" w:lineRule="exact"/>
                    <w:ind w:left="250" w:leftChars="0" w:hanging="210" w:firstLineChars="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設備・備品の故障等を未然に防止するために適切な日常点検・定期点検の実施体制が整備され、かつ取組内容が具体的に示されているか。</w:t>
                  </w:r>
                </w:p>
                <w:p>
                  <w:pPr>
                    <w:pStyle w:val="32"/>
                    <w:numPr>
                      <w:ilvl w:val="0"/>
                      <w:numId w:val="8"/>
                    </w:numPr>
                    <w:spacing w:before="60" w:beforeLines="0" w:beforeAutospacing="0" w:line="220" w:lineRule="exact"/>
                    <w:ind w:left="250" w:leftChars="0" w:hanging="210" w:firstLineChars="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ab/>
                  </w:r>
                  <w:r>
                    <w:rPr>
                      <w:rFonts w:hint="eastAsia" w:ascii="BIZ UD明朝 Medium" w:hAnsi="BIZ UD明朝 Medium" w:eastAsia="BIZ UD明朝 Medium"/>
                      <w:kern w:val="0"/>
                      <w:sz w:val="20"/>
                    </w:rPr>
                    <w:t>施設の秩序を維持し、災害、盗難、破壊等のあらゆる事故の発生を警戒、防止することにより、財産の保全と人身の安全を図り、施設における各種業務の円滑な運営に寄与する優れた提案がなされているか。</w:t>
                  </w:r>
                </w:p>
                <w:p>
                  <w:pPr>
                    <w:pStyle w:val="32"/>
                    <w:numPr>
                      <w:ilvl w:val="0"/>
                      <w:numId w:val="8"/>
                    </w:numPr>
                    <w:spacing w:before="60" w:beforeLines="0" w:beforeAutospacing="0" w:line="220" w:lineRule="exact"/>
                    <w:ind w:left="250" w:leftChars="0" w:hanging="210" w:firstLineChars="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ab/>
                  </w:r>
                  <w:r>
                    <w:rPr>
                      <w:rFonts w:hint="eastAsia" w:ascii="BIZ UD明朝 Medium" w:hAnsi="BIZ UD明朝 Medium" w:eastAsia="BIZ UD明朝 Medium"/>
                      <w:kern w:val="0"/>
                      <w:sz w:val="20"/>
                    </w:rPr>
                    <w:t>非常事態を想定し、利用者に対する危害の防止に十分に注意がなされているか。</w:t>
                  </w:r>
                </w:p>
                <w:p>
                  <w:pPr>
                    <w:pStyle w:val="32"/>
                    <w:numPr>
                      <w:ilvl w:val="0"/>
                      <w:numId w:val="8"/>
                    </w:numPr>
                    <w:spacing w:before="60" w:beforeLines="0" w:beforeAutospacing="0" w:line="220" w:lineRule="exact"/>
                    <w:ind w:left="250" w:leftChars="0" w:hanging="210" w:firstLineChars="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ab/>
                  </w:r>
                  <w:r>
                    <w:rPr>
                      <w:rFonts w:hint="eastAsia" w:ascii="BIZ UD明朝 Medium" w:hAnsi="BIZ UD明朝 Medium" w:eastAsia="BIZ UD明朝 Medium"/>
                      <w:kern w:val="0"/>
                      <w:sz w:val="20"/>
                    </w:rPr>
                    <w:t>その他、独自性において優れた提案があるか。</w:t>
                  </w:r>
                </w:p>
              </w:tc>
            </w:tr>
          </w:tbl>
          <w:p>
            <w:pPr>
              <w:pStyle w:val="0"/>
              <w:rPr>
                <w:rFonts w:hint="eastAsia" w:ascii="BIZ UD明朝 Medium" w:hAnsi="BIZ UD明朝 Medium" w:eastAsia="BIZ UD明朝 Medium"/>
                <w:kern w:val="0"/>
              </w:rPr>
            </w:pP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本留意事項は削除して提出すること。</w:t>
            </w: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本様式</w:t>
            </w:r>
            <w:r>
              <w:rPr>
                <w:rFonts w:hint="eastAsia" w:ascii="BIZ UD明朝 Medium" w:hAnsi="BIZ UD明朝 Medium" w:eastAsia="BIZ UD明朝 Medium"/>
                <w:kern w:val="0"/>
              </w:rPr>
              <w:t>4</w:t>
            </w:r>
            <w:r>
              <w:rPr>
                <w:rFonts w:hint="eastAsia" w:ascii="BIZ UD明朝 Medium" w:hAnsi="BIZ UD明朝 Medium" w:eastAsia="BIZ UD明朝 Medium"/>
                <w:kern w:val="0"/>
              </w:rPr>
              <w:t>枚以内で作成すること。</w:t>
            </w:r>
          </w:p>
          <w:p>
            <w:pPr>
              <w:pStyle w:val="0"/>
              <w:rPr>
                <w:rFonts w:hint="eastAsia" w:ascii="BIZ UD明朝 Medium" w:hAnsi="BIZ UD明朝 Medium" w:eastAsia="BIZ UD明朝 Medium"/>
                <w:kern w:val="0"/>
                <w:sz w:val="20"/>
              </w:rPr>
            </w:pPr>
          </w:p>
        </w:tc>
      </w:tr>
    </w:tbl>
    <w:p>
      <w:pPr>
        <w:pStyle w:val="0"/>
        <w:widowControl w:val="1"/>
        <w:jc w:val="left"/>
        <w:rPr>
          <w:rFonts w:hint="default" w:ascii="ＭＳ 明朝" w:hAnsi="ＭＳ 明朝"/>
        </w:rPr>
      </w:pPr>
    </w:p>
    <w:sectPr>
      <w:pgSz w:w="11906" w:h="16838"/>
      <w:pgMar w:top="1134" w:right="1134" w:bottom="1134" w:left="1134" w:header="0" w:footer="0"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ゴシック">
    <w:panose1 w:val="00000000000000000000"/>
    <w:charset w:val="80"/>
    <w:family w:val="modern"/>
    <w:notTrueType/>
    <w:pitch w:val="fixed"/>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HGP創英角ｺﾞｼｯｸUB">
    <w:panose1 w:val="00000000000000000000"/>
    <w:charset w:val="80"/>
    <w:family w:val="modern"/>
    <w:notTrueType/>
    <w:pitch w:val="variable"/>
    <w:sig w:usb0="00000000" w:usb1="00000000" w:usb2="00000000" w:usb3="00000000" w:csb0="01008200" w:csb1="00000000"/>
  </w:font>
  <w:font w:name="A-OTF リュウミン Pro U-KL">
    <w:panose1 w:val="00000000000000000000"/>
    <w:charset w:val="80"/>
    <w:family w:val="roman"/>
    <w:notTrueType/>
    <w:pitch w:val="fixed"/>
    <w:sig w:usb0="00000000" w:usb1="00000000" w:usb2="00000000" w:usb3="00000000" w:csb0="00020005" w:csb1="00000000"/>
  </w:font>
  <w:font w:name="BIZ UD明朝 Medium">
    <w:panose1 w:val="00000000000000000000"/>
    <w:charset w:val="80"/>
    <w:family w:val="roman"/>
    <w:notTrueType/>
    <w:pitch w:val="fixed"/>
    <w:sig w:usb0="00000000" w:usb1="00000000" w:usb2="00000000" w:usb3="00000000" w:csb0="01008200" w:csb1="00000000"/>
  </w:font>
  <w:font w:name="BIZ UDゴシック">
    <w:panose1 w:val="00000000000000000000"/>
    <w:charset w:val="80"/>
    <w:family w:val="modern"/>
    <w:notTrueType/>
    <w:pitch w:val="fixed"/>
    <w:sig w:usb0="00000000" w:usb1="00000000" w:usb2="00000000" w:usb3="00000000" w:csb0="01008200" w:csb1="00000000"/>
  </w:font>
  <w:font w:name="BIZ UDP明朝 Medium">
    <w:panose1 w:val="00000000000000000000"/>
    <w:charset w:val="80"/>
    <w:family w:val="roman"/>
    <w:notTrueType/>
    <w:pitch w:val="variable"/>
    <w:sig w:usb0="00000000" w:usb1="00000000" w:usb2="00000000" w:usb3="00000000" w:csb0="010082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multilevel"/>
    <w:tmpl w:val="F5AE993E"/>
    <w:lvl w:ilvl="0">
      <w:start w:val="1"/>
      <w:numFmt w:val="decimal"/>
      <w:pStyle w:val="1"/>
      <w:lvlText w:val="%1."/>
      <w:lvlJc w:val="left"/>
      <w:pPr>
        <w:ind w:left="454" w:hanging="454"/>
      </w:pPr>
      <w:rPr>
        <w:rFonts w:hint="default" w:eastAsia="ＭＳ 明朝" w:asciiTheme="majorEastAsia" w:hAnsiTheme="majorEastAsia"/>
        <w:b w:val="0"/>
        <w:i w:val="0"/>
      </w:rPr>
    </w:lvl>
    <w:lvl w:ilvl="1">
      <w:start w:val="1"/>
      <w:numFmt w:val="decimal"/>
      <w:pStyle w:val="2"/>
      <w:lvlText w:val="%1.%2."/>
      <w:lvlJc w:val="left"/>
      <w:pPr>
        <w:ind w:left="454" w:hanging="454"/>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4）"/>
      <w:lvlJc w:val="left"/>
      <w:pPr>
        <w:ind w:left="284" w:hanging="284"/>
      </w:pPr>
      <w:rPr>
        <w:b w:val="0"/>
        <w:i w:val="0"/>
        <w:caps w:val="0"/>
        <w:smallCaps w:val="0"/>
        <w:strike w:val="0"/>
        <w:dstrike w:val="0"/>
        <w:vanish w:val="0"/>
        <w:color w:val="000000"/>
        <w:spacing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4">
      <w:start w:val="1"/>
      <w:numFmt w:val="decimal"/>
      <w:pStyle w:val="5"/>
      <w:lvlText w:val="%5）"/>
      <w:lvlJc w:val="left"/>
      <w:pPr>
        <w:ind w:left="851" w:hanging="426"/>
      </w:pPr>
      <w:rPr>
        <w:rFonts w:hint="eastAsia"/>
      </w:rPr>
    </w:lvl>
    <w:lvl w:ilvl="5">
      <w:start w:val="1"/>
      <w:numFmt w:val="decimalEnclosedCircle"/>
      <w:lvlText w:val="%6."/>
      <w:lvlJc w:val="left"/>
      <w:pPr>
        <w:ind w:left="851" w:hanging="567"/>
      </w:pPr>
      <w:rPr>
        <w:rFonts w:hint="eastAsia"/>
        <w:b w:val="0"/>
        <w:sz w:val="21"/>
        <w:vertAlign w:val="baseline"/>
      </w:rPr>
    </w:lvl>
    <w:lvl w:ilvl="6">
      <w:start w:val="1"/>
      <w:numFmt w:val="lowerLetter"/>
      <w:lvlText w:val="%7."/>
      <w:lvlJc w:val="left"/>
      <w:pPr>
        <w:ind w:left="1276" w:hanging="567"/>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00000002"/>
    <w:multiLevelType w:val="multilevel"/>
    <w:tmpl w:val="F8CAE81C"/>
    <w:lvl w:ilvl="0">
      <w:start w:val="1"/>
      <w:numFmt w:val="decimal"/>
      <w:lvlText w:val="第%1条"/>
      <w:lvlJc w:val="left"/>
      <w:pPr>
        <w:ind w:left="420" w:hanging="420"/>
      </w:pPr>
      <w:rPr>
        <w:rFonts w:hint="eastAsia" w:ascii="ＭＳ 明朝" w:hAnsi="ＭＳ 明朝" w:eastAsia="ＭＳ 明朝"/>
        <w:b w:val="0"/>
        <w:i w:val="0"/>
        <w:caps w:val="0"/>
        <w:smallCaps w:val="0"/>
        <w:strike w:val="0"/>
        <w:dstrike w:val="0"/>
        <w:vanish w:val="0"/>
        <w:color w:val="000000"/>
        <w:spacing w:val="0"/>
        <w:kern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1">
      <w:start w:val="2"/>
      <w:numFmt w:val="decimal"/>
      <w:suff w:val="nothing"/>
      <w:lvlText w:val="%2　"/>
      <w:lvlJc w:val="left"/>
      <w:pPr>
        <w:ind w:left="227" w:hanging="227"/>
      </w:pPr>
      <w:rPr>
        <w:rFonts w:hint="eastAsia"/>
        <w:b w:val="0"/>
        <w:i w:val="0"/>
        <w:caps w:val="0"/>
        <w:smallCaps w:val="0"/>
        <w:strike w:val="0"/>
        <w:dstrike w:val="0"/>
        <w:vanish w:val="0"/>
        <w:color w:val="000000"/>
        <w:spacing w:val="0"/>
        <w:kern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2">
      <w:start w:val="1"/>
      <w:numFmt w:val="decimal"/>
      <w:suff w:val="nothing"/>
      <w:lvlText w:val="　（%3）　"/>
      <w:lvlJc w:val="left"/>
      <w:pPr>
        <w:ind w:left="0" w:firstLine="0"/>
      </w:pPr>
      <w:rPr>
        <w:rFonts w:hint="eastAsia"/>
        <w:b w:val="0"/>
        <w:i w:val="0"/>
        <w:caps w:val="0"/>
        <w:smallCaps w:val="0"/>
        <w:strike w:val="0"/>
        <w:dstrike w:val="0"/>
        <w:vanish w:val="0"/>
        <w:color w:val="000000"/>
        <w:spacing w:val="0"/>
        <w:position w:val="0"/>
        <w:u w:val="none" w:color="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第%4条の2　"/>
      <w:lvlJc w:val="left"/>
      <w:pPr>
        <w:ind w:left="0" w:firstLine="0"/>
      </w:pPr>
      <w:rPr>
        <w:rFonts w:hint="eastAsia" w:ascii="ＭＳ 明朝" w:hAnsi="ＭＳ 明朝"/>
        <w:b w:val="0"/>
        <w:i w:val="0"/>
        <w:caps w:val="0"/>
        <w:smallCaps w:val="0"/>
        <w:strike w:val="0"/>
        <w:dstrike w:val="0"/>
        <w:vanish w:val="0"/>
        <w:color w:val="000000"/>
        <w:spacing w:val="0"/>
        <w:kern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4">
      <w:start w:val="1"/>
      <w:numFmt w:val="decimal"/>
      <w:suff w:val="nothing"/>
      <w:lvlText w:val="第%5条の3　"/>
      <w:lvlJc w:val="left"/>
      <w:pPr>
        <w:ind w:left="0" w:firstLine="0"/>
      </w:pPr>
      <w:rPr>
        <w:rFonts w:hint="eastAsia"/>
        <w:b w:val="0"/>
        <w:i w:val="0"/>
        <w:caps w:val="0"/>
        <w:smallCaps w:val="0"/>
        <w:strike w:val="0"/>
        <w:dstrike w:val="0"/>
        <w:vanish w:val="0"/>
        <w:color w:val="000000"/>
        <w:spacing w:val="0"/>
        <w:kern w:val="0"/>
        <w:position w:val="0"/>
        <w:u w:val="none" w:color="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irohaFullWidth"/>
      <w:pStyle w:val="6"/>
      <w:suff w:val="space"/>
      <w:lvlText w:val="%6　"/>
      <w:lvlJc w:val="left"/>
      <w:pPr>
        <w:ind w:left="0" w:firstLine="0"/>
      </w:pPr>
      <w:rPr>
        <w:rFonts w:hint="eastAsia"/>
      </w:rPr>
    </w:lvl>
    <w:lvl w:ilvl="6">
      <w:start w:val="1"/>
      <w:numFmt w:val="aiueoFullWidth"/>
      <w:lvlText w:val="%7"/>
      <w:lvlJc w:val="left"/>
      <w:pPr>
        <w:ind w:left="0" w:firstLine="0"/>
      </w:pPr>
      <w:rPr>
        <w:rFonts w:hint="eastAsia"/>
      </w:rPr>
    </w:lvl>
    <w:lvl w:ilvl="7">
      <w:start w:val="1"/>
      <w:numFmt w:val="decimalFullWidth"/>
      <w:lvlRestart w:val="1"/>
      <w:lvlText w:val="%8)"/>
      <w:lvlJc w:val="left"/>
      <w:pPr>
        <w:ind w:left="0" w:firstLine="0"/>
      </w:pPr>
      <w:rPr>
        <w:rFonts w:hint="eastAsia"/>
      </w:rPr>
    </w:lvl>
    <w:lvl w:ilvl="8">
      <w:start w:val="1"/>
      <w:numFmt w:val="decimalEnclosedCircle"/>
      <w:lvlText w:val="%9"/>
      <w:lvlJc w:val="left"/>
      <w:pPr>
        <w:ind w:left="0" w:firstLine="0"/>
      </w:pPr>
      <w:rPr>
        <w:rFonts w:hint="eastAsia"/>
      </w:rPr>
    </w:lvl>
  </w:abstractNum>
  <w:abstractNum w:abstractNumId="2">
    <w:nsid w:val="00000003"/>
    <w:multiLevelType w:val="singleLevel"/>
    <w:tmpl w:val="F00CB0E6"/>
    <w:lvl w:ilvl="0">
      <w:start w:val="1"/>
      <w:numFmt w:val="decimalFullWidth"/>
      <w:pStyle w:val="57"/>
      <w:lvlText w:val="%1"/>
      <w:lvlJc w:val="left"/>
      <w:pPr>
        <w:tabs>
          <w:tab w:val="num" w:leader="none" w:pos="425"/>
        </w:tabs>
        <w:ind w:left="425" w:hanging="425"/>
      </w:pPr>
      <w:rPr>
        <w:rFonts w:hint="eastAsia"/>
        <w:b w:val="1"/>
      </w:rPr>
    </w:lvl>
  </w:abstractNum>
  <w:abstractNum w:abstractNumId="3">
    <w:nsid w:val="00000004"/>
    <w:multiLevelType w:val="hybridMultilevel"/>
    <w:tmpl w:val="FD4018C6"/>
    <w:lvl w:ilvl="0" w:tplc="DEDC586A">
      <w:numFmt w:val="bullet"/>
      <w:pStyle w:val="83"/>
      <w:lvlText w:val=""/>
      <w:lvlJc w:val="left"/>
      <w:pPr>
        <w:ind w:left="420" w:hanging="420"/>
      </w:pPr>
      <w:rPr>
        <w:rFonts w:hint="default" w:ascii="Wingdings" w:hAnsi="Wingdings"/>
      </w:rPr>
    </w:lvl>
    <w:lvl w:ilvl="1" w:tplc="0409000B">
      <w:numFmt w:val="bullet"/>
      <w:lvlText w:val=""/>
      <w:lvlJc w:val="left"/>
      <w:pPr>
        <w:ind w:left="840" w:hanging="420"/>
      </w:pPr>
      <w:rPr>
        <w:rFonts w:hint="default" w:ascii="Wingdings" w:hAnsi="Wingdings"/>
      </w:rPr>
    </w:lvl>
    <w:lvl w:ilvl="2" w:tplc="0409000D">
      <w:numFmt w:val="bullet"/>
      <w:lvlText w:val=""/>
      <w:lvlJc w:val="left"/>
      <w:pPr>
        <w:ind w:left="1260" w:hanging="420"/>
      </w:pPr>
      <w:rPr>
        <w:rFonts w:hint="default" w:ascii="Wingdings" w:hAnsi="Wingdings"/>
      </w:rPr>
    </w:lvl>
    <w:lvl w:ilvl="3" w:tplc="04090001">
      <w:numFmt w:val="bullet"/>
      <w:lvlText w:val=""/>
      <w:lvlJc w:val="left"/>
      <w:pPr>
        <w:ind w:left="1680" w:hanging="420"/>
      </w:pPr>
      <w:rPr>
        <w:rFonts w:hint="default" w:ascii="Wingdings" w:hAnsi="Wingdings"/>
      </w:rPr>
    </w:lvl>
    <w:lvl w:ilvl="4" w:tplc="0409000B">
      <w:numFmt w:val="bullet"/>
      <w:lvlText w:val=""/>
      <w:lvlJc w:val="left"/>
      <w:pPr>
        <w:ind w:left="2100" w:hanging="420"/>
      </w:pPr>
      <w:rPr>
        <w:rFonts w:hint="default" w:ascii="Wingdings" w:hAnsi="Wingdings"/>
      </w:rPr>
    </w:lvl>
    <w:lvl w:ilvl="5" w:tplc="0409000D">
      <w:numFmt w:val="bullet"/>
      <w:lvlText w:val=""/>
      <w:lvlJc w:val="left"/>
      <w:pPr>
        <w:ind w:left="2520" w:hanging="420"/>
      </w:pPr>
      <w:rPr>
        <w:rFonts w:hint="default" w:ascii="Wingdings" w:hAnsi="Wingdings"/>
      </w:rPr>
    </w:lvl>
    <w:lvl w:ilvl="6" w:tplc="04090001">
      <w:numFmt w:val="bullet"/>
      <w:lvlText w:val=""/>
      <w:lvlJc w:val="left"/>
      <w:pPr>
        <w:ind w:left="2940" w:hanging="420"/>
      </w:pPr>
      <w:rPr>
        <w:rFonts w:hint="default" w:ascii="Wingdings" w:hAnsi="Wingdings"/>
      </w:rPr>
    </w:lvl>
    <w:lvl w:ilvl="7" w:tplc="0409000B">
      <w:numFmt w:val="bullet"/>
      <w:lvlText w:val=""/>
      <w:lvlJc w:val="left"/>
      <w:pPr>
        <w:ind w:left="3360" w:hanging="420"/>
      </w:pPr>
      <w:rPr>
        <w:rFonts w:hint="default" w:ascii="Wingdings" w:hAnsi="Wingdings"/>
      </w:rPr>
    </w:lvl>
    <w:lvl w:ilvl="8" w:tplc="0409000D">
      <w:numFmt w:val="bullet"/>
      <w:lvlText w:val=""/>
      <w:lvlJc w:val="left"/>
      <w:pPr>
        <w:ind w:left="3780" w:hanging="420"/>
      </w:pPr>
      <w:rPr>
        <w:rFonts w:hint="default" w:ascii="Wingdings" w:hAnsi="Wingdings"/>
      </w:rPr>
    </w:lvl>
  </w:abstractNum>
  <w:abstractNum w:abstractNumId="4">
    <w:nsid w:val="00000005"/>
    <w:multiLevelType w:val="hybridMultilevel"/>
    <w:tmpl w:val="9A08C830"/>
    <w:lvl w:ilvl="0" w:tplc="04090001">
      <w:numFmt w:val="bullet"/>
      <w:lvlText w:val=""/>
      <w:lvlJc w:val="left"/>
      <w:pPr>
        <w:ind w:left="420" w:hanging="420"/>
      </w:pPr>
      <w:rPr>
        <w:rFonts w:hint="default" w:ascii="Wingdings" w:hAnsi="Wingdings"/>
      </w:rPr>
    </w:lvl>
    <w:lvl w:ilvl="1" w:tplc="0409000B">
      <w:numFmt w:val="bullet"/>
      <w:lvlText w:val=""/>
      <w:lvlJc w:val="left"/>
      <w:pPr>
        <w:ind w:left="840" w:hanging="420"/>
      </w:pPr>
      <w:rPr>
        <w:rFonts w:hint="default" w:ascii="Wingdings" w:hAnsi="Wingdings"/>
      </w:rPr>
    </w:lvl>
    <w:lvl w:ilvl="2" w:tplc="0409000D">
      <w:numFmt w:val="bullet"/>
      <w:lvlText w:val=""/>
      <w:lvlJc w:val="left"/>
      <w:pPr>
        <w:ind w:left="1260" w:hanging="420"/>
      </w:pPr>
      <w:rPr>
        <w:rFonts w:hint="default" w:ascii="Wingdings" w:hAnsi="Wingdings"/>
      </w:rPr>
    </w:lvl>
    <w:lvl w:ilvl="3" w:tplc="04090001">
      <w:numFmt w:val="bullet"/>
      <w:lvlText w:val=""/>
      <w:lvlJc w:val="left"/>
      <w:pPr>
        <w:ind w:left="1680" w:hanging="420"/>
      </w:pPr>
      <w:rPr>
        <w:rFonts w:hint="default" w:ascii="Wingdings" w:hAnsi="Wingdings"/>
      </w:rPr>
    </w:lvl>
    <w:lvl w:ilvl="4" w:tplc="0409000B">
      <w:numFmt w:val="bullet"/>
      <w:lvlText w:val=""/>
      <w:lvlJc w:val="left"/>
      <w:pPr>
        <w:ind w:left="2100" w:hanging="420"/>
      </w:pPr>
      <w:rPr>
        <w:rFonts w:hint="default" w:ascii="Wingdings" w:hAnsi="Wingdings"/>
      </w:rPr>
    </w:lvl>
    <w:lvl w:ilvl="5" w:tplc="0409000D">
      <w:numFmt w:val="bullet"/>
      <w:lvlText w:val=""/>
      <w:lvlJc w:val="left"/>
      <w:pPr>
        <w:ind w:left="2520" w:hanging="420"/>
      </w:pPr>
      <w:rPr>
        <w:rFonts w:hint="default" w:ascii="Wingdings" w:hAnsi="Wingdings"/>
      </w:rPr>
    </w:lvl>
    <w:lvl w:ilvl="6" w:tplc="04090001">
      <w:numFmt w:val="bullet"/>
      <w:lvlText w:val=""/>
      <w:lvlJc w:val="left"/>
      <w:pPr>
        <w:ind w:left="2940" w:hanging="420"/>
      </w:pPr>
      <w:rPr>
        <w:rFonts w:hint="default" w:ascii="Wingdings" w:hAnsi="Wingdings"/>
      </w:rPr>
    </w:lvl>
    <w:lvl w:ilvl="7" w:tplc="0409000B">
      <w:numFmt w:val="bullet"/>
      <w:lvlText w:val=""/>
      <w:lvlJc w:val="left"/>
      <w:pPr>
        <w:ind w:left="3360" w:hanging="420"/>
      </w:pPr>
      <w:rPr>
        <w:rFonts w:hint="default" w:ascii="Wingdings" w:hAnsi="Wingdings"/>
      </w:rPr>
    </w:lvl>
    <w:lvl w:ilvl="8" w:tplc="0409000D">
      <w:numFmt w:val="bullet"/>
      <w:lvlText w:val=""/>
      <w:lvlJc w:val="left"/>
      <w:pPr>
        <w:ind w:left="3780" w:hanging="420"/>
      </w:pPr>
      <w:rPr>
        <w:rFonts w:hint="default" w:ascii="Wingdings" w:hAnsi="Wingdings"/>
      </w:rPr>
    </w:lvl>
  </w:abstractNum>
  <w:abstractNum w:abstractNumId="5">
    <w:nsid w:val="00000006"/>
    <w:multiLevelType w:val="hybridMultilevel"/>
    <w:tmpl w:val="BFBA4966"/>
    <w:lvl w:ilvl="0" w:tplc="5EAD738D">
      <w:numFmt w:val="bullet"/>
      <w:lvlText w:val=""/>
      <w:lvlJc w:val="left"/>
      <w:pPr>
        <w:ind w:left="420" w:hanging="420"/>
      </w:pPr>
      <w:rPr>
        <w:rFonts w:hint="default" w:ascii="Wingdings" w:hAnsi="Wingdings" w:eastAsia="Wingdings"/>
        <w:b w:val="0"/>
        <w:i w:val="0"/>
        <w:spacing w:val="0"/>
        <w:w w:val="99"/>
        <w:sz w:val="24"/>
      </w:rPr>
    </w:lvl>
    <w:lvl w:ilvl="1" w:tplc="0409000B">
      <w:numFmt w:val="bullet"/>
      <w:lvlText w:val=""/>
      <w:lvlJc w:val="left"/>
      <w:pPr>
        <w:ind w:left="840" w:hanging="420"/>
      </w:pPr>
      <w:rPr>
        <w:rFonts w:hint="default" w:ascii="Wingdings" w:hAnsi="Wingdings"/>
      </w:rPr>
    </w:lvl>
    <w:lvl w:ilvl="2" w:tplc="0409000D">
      <w:numFmt w:val="bullet"/>
      <w:lvlText w:val=""/>
      <w:lvlJc w:val="left"/>
      <w:pPr>
        <w:ind w:left="1260" w:hanging="420"/>
      </w:pPr>
      <w:rPr>
        <w:rFonts w:hint="default" w:ascii="Wingdings" w:hAnsi="Wingdings"/>
      </w:rPr>
    </w:lvl>
    <w:lvl w:ilvl="3" w:tplc="04090001">
      <w:numFmt w:val="bullet"/>
      <w:lvlText w:val=""/>
      <w:lvlJc w:val="left"/>
      <w:pPr>
        <w:ind w:left="1680" w:hanging="420"/>
      </w:pPr>
      <w:rPr>
        <w:rFonts w:hint="default" w:ascii="Wingdings" w:hAnsi="Wingdings"/>
      </w:rPr>
    </w:lvl>
    <w:lvl w:ilvl="4" w:tplc="0409000B">
      <w:numFmt w:val="bullet"/>
      <w:lvlText w:val=""/>
      <w:lvlJc w:val="left"/>
      <w:pPr>
        <w:ind w:left="2100" w:hanging="420"/>
      </w:pPr>
      <w:rPr>
        <w:rFonts w:hint="default" w:ascii="Wingdings" w:hAnsi="Wingdings"/>
      </w:rPr>
    </w:lvl>
    <w:lvl w:ilvl="5" w:tplc="0409000D">
      <w:numFmt w:val="bullet"/>
      <w:lvlText w:val=""/>
      <w:lvlJc w:val="left"/>
      <w:pPr>
        <w:ind w:left="2520" w:hanging="420"/>
      </w:pPr>
      <w:rPr>
        <w:rFonts w:hint="default" w:ascii="Wingdings" w:hAnsi="Wingdings"/>
      </w:rPr>
    </w:lvl>
    <w:lvl w:ilvl="6" w:tplc="04090001">
      <w:numFmt w:val="bullet"/>
      <w:lvlText w:val=""/>
      <w:lvlJc w:val="left"/>
      <w:pPr>
        <w:ind w:left="2940" w:hanging="420"/>
      </w:pPr>
      <w:rPr>
        <w:rFonts w:hint="default" w:ascii="Wingdings" w:hAnsi="Wingdings"/>
      </w:rPr>
    </w:lvl>
    <w:lvl w:ilvl="7" w:tplc="0409000B">
      <w:numFmt w:val="bullet"/>
      <w:lvlText w:val=""/>
      <w:lvlJc w:val="left"/>
      <w:pPr>
        <w:ind w:left="3360" w:hanging="420"/>
      </w:pPr>
      <w:rPr>
        <w:rFonts w:hint="default" w:ascii="Wingdings" w:hAnsi="Wingdings"/>
      </w:rPr>
    </w:lvl>
    <w:lvl w:ilvl="8" w:tplc="0409000D">
      <w:numFmt w:val="bullet"/>
      <w:lvlText w:val=""/>
      <w:lvlJc w:val="left"/>
      <w:pPr>
        <w:ind w:left="3780" w:hanging="420"/>
      </w:pPr>
      <w:rPr>
        <w:rFonts w:hint="default" w:ascii="Wingdings" w:hAnsi="Wingdings"/>
      </w:rPr>
    </w:lvl>
  </w:abstractNum>
  <w:abstractNum w:abstractNumId="6">
    <w:nsid w:val="00000007"/>
    <w:multiLevelType w:val="hybridMultilevel"/>
    <w:tmpl w:val="6DF45B08"/>
    <w:lvl w:ilvl="0" w:tplc="5EAD738D">
      <w:numFmt w:val="bullet"/>
      <w:lvlText w:val=""/>
      <w:lvlJc w:val="left"/>
      <w:pPr>
        <w:ind w:left="1260" w:hanging="420"/>
      </w:pPr>
      <w:rPr>
        <w:rFonts w:hint="default" w:ascii="Wingdings" w:hAnsi="Wingdings" w:eastAsia="Wingdings"/>
        <w:b w:val="0"/>
        <w:i w:val="0"/>
        <w:spacing w:val="0"/>
        <w:w w:val="99"/>
        <w:sz w:val="24"/>
      </w:rPr>
    </w:lvl>
    <w:lvl w:ilvl="1" w:tplc="0409000B">
      <w:numFmt w:val="bullet"/>
      <w:lvlText w:val=""/>
      <w:lvlJc w:val="left"/>
      <w:pPr>
        <w:ind w:left="1680" w:hanging="420"/>
      </w:pPr>
      <w:rPr>
        <w:rFonts w:hint="default" w:ascii="Wingdings" w:hAnsi="Wingdings"/>
      </w:rPr>
    </w:lvl>
    <w:lvl w:ilvl="2" w:tplc="0409000D">
      <w:numFmt w:val="bullet"/>
      <w:lvlText w:val=""/>
      <w:lvlJc w:val="left"/>
      <w:pPr>
        <w:ind w:left="2100" w:hanging="420"/>
      </w:pPr>
      <w:rPr>
        <w:rFonts w:hint="default" w:ascii="Wingdings" w:hAnsi="Wingdings"/>
      </w:rPr>
    </w:lvl>
    <w:lvl w:ilvl="3" w:tplc="04090001">
      <w:numFmt w:val="bullet"/>
      <w:lvlText w:val=""/>
      <w:lvlJc w:val="left"/>
      <w:pPr>
        <w:ind w:left="2520" w:hanging="420"/>
      </w:pPr>
      <w:rPr>
        <w:rFonts w:hint="default" w:ascii="Wingdings" w:hAnsi="Wingdings"/>
      </w:rPr>
    </w:lvl>
    <w:lvl w:ilvl="4" w:tplc="0409000B">
      <w:numFmt w:val="bullet"/>
      <w:lvlText w:val=""/>
      <w:lvlJc w:val="left"/>
      <w:pPr>
        <w:ind w:left="2940" w:hanging="420"/>
      </w:pPr>
      <w:rPr>
        <w:rFonts w:hint="default" w:ascii="Wingdings" w:hAnsi="Wingdings"/>
      </w:rPr>
    </w:lvl>
    <w:lvl w:ilvl="5" w:tplc="0409000D">
      <w:numFmt w:val="bullet"/>
      <w:lvlText w:val=""/>
      <w:lvlJc w:val="left"/>
      <w:pPr>
        <w:ind w:left="3360" w:hanging="420"/>
      </w:pPr>
      <w:rPr>
        <w:rFonts w:hint="default" w:ascii="Wingdings" w:hAnsi="Wingdings"/>
      </w:rPr>
    </w:lvl>
    <w:lvl w:ilvl="6" w:tplc="04090001">
      <w:numFmt w:val="bullet"/>
      <w:lvlText w:val=""/>
      <w:lvlJc w:val="left"/>
      <w:pPr>
        <w:ind w:left="3780" w:hanging="420"/>
      </w:pPr>
      <w:rPr>
        <w:rFonts w:hint="default" w:ascii="Wingdings" w:hAnsi="Wingdings"/>
      </w:rPr>
    </w:lvl>
    <w:lvl w:ilvl="7" w:tplc="0409000B">
      <w:numFmt w:val="bullet"/>
      <w:lvlText w:val=""/>
      <w:lvlJc w:val="left"/>
      <w:pPr>
        <w:ind w:left="4200" w:hanging="420"/>
      </w:pPr>
      <w:rPr>
        <w:rFonts w:hint="default" w:ascii="Wingdings" w:hAnsi="Wingdings"/>
      </w:rPr>
    </w:lvl>
    <w:lvl w:ilvl="8" w:tplc="0409000D">
      <w:numFmt w:val="bullet"/>
      <w:lvlText w:val=""/>
      <w:lvlJc w:val="left"/>
      <w:pPr>
        <w:ind w:left="4620" w:hanging="420"/>
      </w:pPr>
      <w:rPr>
        <w:rFonts w:hint="default" w:ascii="Wingdings" w:hAnsi="Wingdings"/>
      </w:rPr>
    </w:lvl>
  </w:abstractNum>
  <w:abstractNum w:abstractNumId="7">
    <w:nsid w:val="00000008"/>
    <w:multiLevelType w:val="hybridMultilevel"/>
    <w:tmpl w:val="9BDC6C1C"/>
    <w:lvl w:ilvl="0" w:tplc="5EAD738D">
      <w:numFmt w:val="bullet"/>
      <w:lvlText w:val=""/>
      <w:lvlJc w:val="left"/>
      <w:pPr>
        <w:ind w:left="-550" w:hanging="420"/>
      </w:pPr>
      <w:rPr>
        <w:rFonts w:hint="default" w:ascii="Wingdings" w:hAnsi="Wingdings" w:eastAsia="Wingdings"/>
        <w:b w:val="0"/>
        <w:i w:val="0"/>
        <w:spacing w:val="0"/>
        <w:w w:val="99"/>
        <w:sz w:val="24"/>
      </w:rPr>
    </w:lvl>
    <w:lvl w:ilvl="1" w:tplc="0409000B">
      <w:numFmt w:val="bullet"/>
      <w:lvlText w:val=""/>
      <w:lvlJc w:val="left"/>
      <w:pPr>
        <w:ind w:left="-130" w:hanging="420"/>
      </w:pPr>
      <w:rPr>
        <w:rFonts w:hint="default" w:ascii="Wingdings" w:hAnsi="Wingdings"/>
      </w:rPr>
    </w:lvl>
    <w:lvl w:ilvl="2" w:tplc="0409000D">
      <w:numFmt w:val="bullet"/>
      <w:lvlText w:val=""/>
      <w:lvlJc w:val="left"/>
      <w:pPr>
        <w:ind w:left="290" w:hanging="420"/>
      </w:pPr>
      <w:rPr>
        <w:rFonts w:hint="default" w:ascii="Wingdings" w:hAnsi="Wingdings"/>
      </w:rPr>
    </w:lvl>
    <w:lvl w:ilvl="3" w:tplc="04090001">
      <w:numFmt w:val="bullet"/>
      <w:lvlText w:val=""/>
      <w:lvlJc w:val="left"/>
      <w:pPr>
        <w:ind w:left="710" w:hanging="420"/>
      </w:pPr>
      <w:rPr>
        <w:rFonts w:hint="default" w:ascii="Wingdings" w:hAnsi="Wingdings"/>
      </w:rPr>
    </w:lvl>
    <w:lvl w:ilvl="4" w:tplc="0409000B">
      <w:numFmt w:val="bullet"/>
      <w:lvlText w:val=""/>
      <w:lvlJc w:val="left"/>
      <w:pPr>
        <w:ind w:left="1130" w:hanging="420"/>
      </w:pPr>
      <w:rPr>
        <w:rFonts w:hint="default" w:ascii="Wingdings" w:hAnsi="Wingdings"/>
      </w:rPr>
    </w:lvl>
    <w:lvl w:ilvl="5" w:tplc="0409000D">
      <w:numFmt w:val="bullet"/>
      <w:lvlText w:val=""/>
      <w:lvlJc w:val="left"/>
      <w:pPr>
        <w:ind w:left="1550" w:hanging="420"/>
      </w:pPr>
      <w:rPr>
        <w:rFonts w:hint="default" w:ascii="Wingdings" w:hAnsi="Wingdings"/>
      </w:rPr>
    </w:lvl>
    <w:lvl w:ilvl="6" w:tplc="04090001">
      <w:numFmt w:val="bullet"/>
      <w:lvlText w:val=""/>
      <w:lvlJc w:val="left"/>
      <w:pPr>
        <w:ind w:left="1970" w:hanging="420"/>
      </w:pPr>
      <w:rPr>
        <w:rFonts w:hint="default" w:ascii="Wingdings" w:hAnsi="Wingdings"/>
      </w:rPr>
    </w:lvl>
    <w:lvl w:ilvl="7" w:tplc="0409000B">
      <w:numFmt w:val="bullet"/>
      <w:lvlText w:val=""/>
      <w:lvlJc w:val="left"/>
      <w:pPr>
        <w:ind w:left="2390" w:hanging="420"/>
      </w:pPr>
      <w:rPr>
        <w:rFonts w:hint="default" w:ascii="Wingdings" w:hAnsi="Wingdings"/>
      </w:rPr>
    </w:lvl>
    <w:lvl w:ilvl="8" w:tplc="0409000D">
      <w:numFmt w:val="bullet"/>
      <w:lvlText w:val=""/>
      <w:lvlJc w:val="left"/>
      <w:pPr>
        <w:ind w:left="2810" w:hanging="420"/>
      </w:pPr>
      <w:rPr>
        <w:rFonts w:hint="default"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70"/>
  <w:bordersDoNotSurroundHeader/>
  <w:bordersDoNotSurroundFooter/>
  <w:doNotTrackFormatting/>
  <w:defaultTabStop w:val="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Theme="minorHAnsi" w:hAnsiTheme="minorHAnsi" w:eastAsiaTheme="minorEastAsia"/>
      <w:kern w:val="2"/>
      <w:sz w:val="21"/>
    </w:rPr>
  </w:style>
  <w:style w:type="paragraph" w:styleId="1">
    <w:name w:val="heading 1"/>
    <w:basedOn w:val="0"/>
    <w:next w:val="0"/>
    <w:link w:val="15"/>
    <w:uiPriority w:val="0"/>
    <w:qFormat/>
    <w:pPr>
      <w:keepNext w:val="1"/>
      <w:numPr>
        <w:ilvl w:val="0"/>
        <w:numId w:val="1"/>
      </w:numPr>
      <w:spacing w:before="175" w:beforeLines="50" w:beforeAutospacing="0" w:after="70" w:afterLines="20" w:afterAutospacing="0"/>
      <w:outlineLvl w:val="0"/>
    </w:pPr>
    <w:rPr>
      <w:rFonts w:ascii="Arial" w:hAnsi="Arial" w:eastAsia="ＭＳ ゴシック"/>
      <w:sz w:val="24"/>
    </w:rPr>
  </w:style>
  <w:style w:type="paragraph" w:styleId="2">
    <w:name w:val="heading 2"/>
    <w:basedOn w:val="0"/>
    <w:next w:val="0"/>
    <w:link w:val="17"/>
    <w:uiPriority w:val="0"/>
    <w:qFormat/>
    <w:pPr>
      <w:keepNext w:val="1"/>
      <w:numPr>
        <w:ilvl w:val="1"/>
        <w:numId w:val="1"/>
      </w:numPr>
      <w:outlineLvl w:val="1"/>
    </w:pPr>
    <w:rPr>
      <w:rFonts w:ascii="Arial" w:hAnsi="Arial" w:eastAsia="ＭＳ ゴシック"/>
      <w:b w:val="1"/>
      <w:sz w:val="24"/>
    </w:rPr>
  </w:style>
  <w:style w:type="paragraph" w:styleId="3">
    <w:name w:val="heading 3"/>
    <w:basedOn w:val="0"/>
    <w:next w:val="0"/>
    <w:link w:val="18"/>
    <w:uiPriority w:val="0"/>
    <w:qFormat/>
    <w:pPr>
      <w:keepNext w:val="1"/>
      <w:numPr>
        <w:ilvl w:val="2"/>
        <w:numId w:val="1"/>
      </w:numPr>
      <w:outlineLvl w:val="2"/>
    </w:pPr>
    <w:rPr>
      <w:rFonts w:ascii="Arial" w:hAnsi="Arial" w:eastAsia="ＭＳ ゴシック"/>
      <w:b w:val="1"/>
      <w:sz w:val="22"/>
    </w:rPr>
  </w:style>
  <w:style w:type="paragraph" w:styleId="4">
    <w:name w:val="heading 4"/>
    <w:basedOn w:val="0"/>
    <w:next w:val="0"/>
    <w:link w:val="19"/>
    <w:uiPriority w:val="0"/>
    <w:qFormat/>
    <w:pPr>
      <w:keepNext w:val="1"/>
      <w:numPr>
        <w:ilvl w:val="3"/>
        <w:numId w:val="1"/>
      </w:numPr>
      <w:spacing w:before="105" w:beforeLines="30" w:beforeAutospacing="0" w:after="70" w:afterLines="20" w:afterAutospacing="0"/>
      <w:outlineLvl w:val="3"/>
    </w:pPr>
    <w:rPr>
      <w:rFonts w:ascii="Arial" w:hAnsi="Arial" w:eastAsia="ＭＳ ゴシック"/>
      <w:sz w:val="22"/>
    </w:rPr>
  </w:style>
  <w:style w:type="paragraph" w:styleId="5">
    <w:name w:val="heading 5"/>
    <w:basedOn w:val="0"/>
    <w:next w:val="0"/>
    <w:link w:val="20"/>
    <w:uiPriority w:val="0"/>
    <w:qFormat/>
    <w:pPr>
      <w:keepNext w:val="1"/>
      <w:numPr>
        <w:ilvl w:val="4"/>
        <w:numId w:val="1"/>
      </w:numPr>
      <w:outlineLvl w:val="4"/>
    </w:pPr>
    <w:rPr>
      <w:rFonts w:ascii="Arial" w:hAnsi="Arial" w:eastAsia="ＭＳ ゴシック"/>
    </w:rPr>
  </w:style>
  <w:style w:type="paragraph" w:styleId="6">
    <w:name w:val="heading 6"/>
    <w:basedOn w:val="0"/>
    <w:next w:val="0"/>
    <w:link w:val="21"/>
    <w:uiPriority w:val="0"/>
    <w:qFormat/>
    <w:pPr>
      <w:keepNext w:val="1"/>
      <w:numPr>
        <w:ilvl w:val="5"/>
        <w:numId w:val="2"/>
      </w:numPr>
      <w:ind w:left="851" w:hanging="567"/>
      <w:outlineLvl w:val="5"/>
    </w:pPr>
  </w:style>
  <w:style w:type="paragraph" w:styleId="7">
    <w:name w:val="heading 7"/>
    <w:basedOn w:val="0"/>
    <w:next w:val="0"/>
    <w:link w:val="22"/>
    <w:uiPriority w:val="0"/>
    <w:qFormat/>
    <w:pPr>
      <w:keepNext w:val="1"/>
      <w:ind w:left="800" w:leftChars="800"/>
      <w:outlineLvl w:val="6"/>
    </w:pPr>
  </w:style>
  <w:style w:type="paragraph" w:styleId="8">
    <w:name w:val="heading 8"/>
    <w:basedOn w:val="0"/>
    <w:next w:val="0"/>
    <w:link w:val="23"/>
    <w:uiPriority w:val="0"/>
    <w:qFormat/>
    <w:pPr>
      <w:keepNext w:val="1"/>
      <w:ind w:left="1200" w:leftChars="1200"/>
      <w:outlineLvl w:val="7"/>
    </w:pPr>
  </w:style>
  <w:style w:type="paragraph" w:styleId="9">
    <w:name w:val="heading 9"/>
    <w:basedOn w:val="0"/>
    <w:next w:val="0"/>
    <w:link w:val="24"/>
    <w:uiPriority w:val="0"/>
    <w:qFormat/>
    <w:pPr>
      <w:keepNext w:val="1"/>
      <w:ind w:left="1200" w:leftChars="1200"/>
      <w:outlineLvl w:val="8"/>
    </w:p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customStyle="1">
    <w:name w:val="見出し 1 (文字)"/>
    <w:next w:val="15"/>
    <w:link w:val="1"/>
    <w:uiPriority w:val="0"/>
    <w:rPr>
      <w:rFonts w:ascii="Arial" w:hAnsi="Arial" w:eastAsia="ＭＳ ゴシック"/>
      <w:kern w:val="2"/>
      <w:sz w:val="24"/>
    </w:rPr>
  </w:style>
  <w:style w:type="character" w:styleId="16" w:customStyle="1">
    <w:name w:val="見出し 1 (文字)1"/>
    <w:basedOn w:val="10"/>
    <w:next w:val="16"/>
    <w:link w:val="0"/>
    <w:uiPriority w:val="0"/>
    <w:rPr>
      <w:rFonts w:asciiTheme="majorHAnsi" w:hAnsiTheme="majorHAnsi"/>
    </w:rPr>
  </w:style>
  <w:style w:type="character" w:styleId="17" w:customStyle="1">
    <w:name w:val="見出し 2 (文字)"/>
    <w:next w:val="17"/>
    <w:link w:val="2"/>
    <w:uiPriority w:val="0"/>
    <w:rPr>
      <w:rFonts w:ascii="Arial" w:hAnsi="Arial" w:eastAsia="ＭＳ ゴシック"/>
      <w:b w:val="1"/>
      <w:kern w:val="2"/>
      <w:sz w:val="24"/>
    </w:rPr>
  </w:style>
  <w:style w:type="character" w:styleId="18" w:customStyle="1">
    <w:name w:val="見出し 3 (文字)"/>
    <w:next w:val="18"/>
    <w:link w:val="3"/>
    <w:uiPriority w:val="0"/>
    <w:rPr>
      <w:rFonts w:ascii="Arial" w:hAnsi="Arial" w:eastAsia="ＭＳ ゴシック"/>
      <w:b w:val="1"/>
      <w:kern w:val="2"/>
      <w:sz w:val="22"/>
    </w:rPr>
  </w:style>
  <w:style w:type="character" w:styleId="19" w:customStyle="1">
    <w:name w:val="見出し 4 (文字)"/>
    <w:next w:val="19"/>
    <w:link w:val="4"/>
    <w:uiPriority w:val="0"/>
    <w:rPr>
      <w:rFonts w:ascii="Arial" w:hAnsi="Arial" w:eastAsia="ＭＳ ゴシック"/>
      <w:kern w:val="2"/>
      <w:sz w:val="22"/>
    </w:rPr>
  </w:style>
  <w:style w:type="character" w:styleId="20" w:customStyle="1">
    <w:name w:val="見出し 5 (文字)"/>
    <w:next w:val="20"/>
    <w:link w:val="5"/>
    <w:uiPriority w:val="0"/>
    <w:rPr>
      <w:rFonts w:ascii="Arial" w:hAnsi="Arial" w:eastAsia="ＭＳ ゴシック"/>
      <w:kern w:val="2"/>
      <w:sz w:val="21"/>
    </w:rPr>
  </w:style>
  <w:style w:type="character" w:styleId="21" w:customStyle="1">
    <w:name w:val="見出し 6 (文字)"/>
    <w:next w:val="21"/>
    <w:link w:val="6"/>
    <w:uiPriority w:val="0"/>
    <w:rPr>
      <w:rFonts w:asciiTheme="minorHAnsi" w:hAnsiTheme="minorHAnsi" w:eastAsiaTheme="minorEastAsia"/>
      <w:kern w:val="2"/>
      <w:sz w:val="21"/>
    </w:rPr>
  </w:style>
  <w:style w:type="character" w:styleId="22" w:customStyle="1">
    <w:name w:val="見出し 7 (文字)"/>
    <w:next w:val="22"/>
    <w:link w:val="7"/>
    <w:uiPriority w:val="0"/>
    <w:rPr>
      <w:kern w:val="2"/>
      <w:sz w:val="21"/>
    </w:rPr>
  </w:style>
  <w:style w:type="character" w:styleId="23" w:customStyle="1">
    <w:name w:val="見出し 8 (文字)"/>
    <w:next w:val="23"/>
    <w:link w:val="8"/>
    <w:uiPriority w:val="0"/>
    <w:rPr>
      <w:kern w:val="2"/>
      <w:sz w:val="21"/>
    </w:rPr>
  </w:style>
  <w:style w:type="character" w:styleId="24" w:customStyle="1">
    <w:name w:val="見出し 9 (文字)"/>
    <w:next w:val="24"/>
    <w:link w:val="9"/>
    <w:uiPriority w:val="0"/>
    <w:rPr>
      <w:kern w:val="2"/>
      <w:sz w:val="21"/>
    </w:rPr>
  </w:style>
  <w:style w:type="paragraph" w:styleId="25">
    <w:name w:val="Title"/>
    <w:basedOn w:val="0"/>
    <w:next w:val="0"/>
    <w:link w:val="26"/>
    <w:uiPriority w:val="0"/>
    <w:qFormat/>
    <w:pPr>
      <w:spacing w:before="240" w:beforeLines="0" w:beforeAutospacing="0" w:after="120" w:afterLines="0" w:afterAutospacing="0"/>
      <w:jc w:val="center"/>
      <w:outlineLvl w:val="0"/>
    </w:pPr>
    <w:rPr>
      <w:rFonts w:eastAsia="ＭＳ ゴシック" w:asciiTheme="majorHAnsi" w:hAnsiTheme="majorHAnsi"/>
      <w:sz w:val="32"/>
    </w:rPr>
  </w:style>
  <w:style w:type="character" w:styleId="26" w:customStyle="1">
    <w:name w:val="表題 (文字)"/>
    <w:next w:val="26"/>
    <w:link w:val="25"/>
    <w:uiPriority w:val="0"/>
    <w:rPr>
      <w:rFonts w:eastAsia="ＭＳ ゴシック" w:asciiTheme="majorHAnsi" w:hAnsiTheme="majorHAnsi"/>
      <w:kern w:val="2"/>
      <w:sz w:val="32"/>
    </w:rPr>
  </w:style>
  <w:style w:type="paragraph" w:styleId="27">
    <w:name w:val="Subtitle"/>
    <w:basedOn w:val="0"/>
    <w:next w:val="0"/>
    <w:link w:val="28"/>
    <w:uiPriority w:val="0"/>
    <w:qFormat/>
    <w:pPr>
      <w:jc w:val="center"/>
      <w:outlineLvl w:val="1"/>
    </w:pPr>
    <w:rPr>
      <w:rFonts w:eastAsia="ＭＳ ゴシック" w:asciiTheme="majorHAnsi" w:hAnsiTheme="majorHAnsi"/>
      <w:sz w:val="24"/>
    </w:rPr>
  </w:style>
  <w:style w:type="character" w:styleId="28" w:customStyle="1">
    <w:name w:val="副題 (文字)"/>
    <w:next w:val="28"/>
    <w:link w:val="27"/>
    <w:uiPriority w:val="0"/>
    <w:rPr>
      <w:rFonts w:eastAsia="ＭＳ ゴシック" w:asciiTheme="majorHAnsi" w:hAnsiTheme="majorHAnsi"/>
      <w:kern w:val="2"/>
      <w:sz w:val="24"/>
    </w:rPr>
  </w:style>
  <w:style w:type="character" w:styleId="29">
    <w:name w:val="Strong"/>
    <w:next w:val="29"/>
    <w:link w:val="0"/>
    <w:uiPriority w:val="0"/>
    <w:qFormat/>
    <w:rPr>
      <w:b w:val="1"/>
    </w:rPr>
  </w:style>
  <w:style w:type="character" w:styleId="30">
    <w:name w:val="Emphasis"/>
    <w:next w:val="30"/>
    <w:link w:val="0"/>
    <w:uiPriority w:val="0"/>
    <w:qFormat/>
    <w:rPr>
      <w:i w:val="1"/>
    </w:rPr>
  </w:style>
  <w:style w:type="paragraph" w:styleId="31">
    <w:name w:val="No Spacing"/>
    <w:basedOn w:val="0"/>
    <w:next w:val="31"/>
    <w:link w:val="0"/>
    <w:uiPriority w:val="0"/>
    <w:qFormat/>
  </w:style>
  <w:style w:type="paragraph" w:styleId="32">
    <w:name w:val="List Paragraph"/>
    <w:basedOn w:val="0"/>
    <w:next w:val="32"/>
    <w:link w:val="84"/>
    <w:uiPriority w:val="0"/>
    <w:qFormat/>
    <w:pPr>
      <w:ind w:left="840" w:leftChars="400"/>
    </w:pPr>
  </w:style>
  <w:style w:type="paragraph" w:styleId="33">
    <w:name w:val="Quote"/>
    <w:basedOn w:val="0"/>
    <w:next w:val="0"/>
    <w:link w:val="34"/>
    <w:uiPriority w:val="0"/>
    <w:qFormat/>
    <w:rPr>
      <w:i w:val="1"/>
      <w:color w:val="000000" w:themeColor="text1"/>
    </w:rPr>
  </w:style>
  <w:style w:type="character" w:styleId="34" w:customStyle="1">
    <w:name w:val="引用文 (文字)"/>
    <w:next w:val="34"/>
    <w:link w:val="33"/>
    <w:uiPriority w:val="0"/>
    <w:rPr>
      <w:i w:val="1"/>
      <w:color w:val="000000" w:themeColor="text1"/>
      <w:kern w:val="2"/>
      <w:sz w:val="21"/>
    </w:rPr>
  </w:style>
  <w:style w:type="paragraph" w:styleId="35">
    <w:name w:val="Intense Quote"/>
    <w:basedOn w:val="0"/>
    <w:next w:val="0"/>
    <w:link w:val="36"/>
    <w:uiPriority w:val="0"/>
    <w:qFormat/>
    <w:pPr>
      <w:pBdr>
        <w:bottom w:val="single" w:color="4F81BD" w:themeColor="accent1" w:sz="4" w:space="4"/>
      </w:pBdr>
      <w:spacing w:before="200" w:beforeLines="0" w:beforeAutospacing="0" w:after="280" w:afterLines="0" w:afterAutospacing="0"/>
      <w:ind w:left="936" w:right="936"/>
    </w:pPr>
    <w:rPr>
      <w:b w:val="1"/>
      <w:i w:val="1"/>
      <w:color w:val="4F81BD" w:themeColor="accent1"/>
    </w:rPr>
  </w:style>
  <w:style w:type="character" w:styleId="36" w:customStyle="1">
    <w:name w:val="引用文 2 (文字)"/>
    <w:next w:val="36"/>
    <w:link w:val="35"/>
    <w:uiPriority w:val="0"/>
    <w:rPr>
      <w:b w:val="1"/>
      <w:i w:val="1"/>
      <w:color w:val="4F81BD" w:themeColor="accent1"/>
      <w:kern w:val="2"/>
      <w:sz w:val="21"/>
    </w:rPr>
  </w:style>
  <w:style w:type="character" w:styleId="37">
    <w:name w:val="Subtle Emphasis"/>
    <w:next w:val="37"/>
    <w:link w:val="0"/>
    <w:uiPriority w:val="0"/>
    <w:qFormat/>
    <w:rPr>
      <w:i w:val="1"/>
      <w:color w:val="828282" w:themeColor="text1" w:themeTint="7F"/>
    </w:rPr>
  </w:style>
  <w:style w:type="character" w:styleId="38">
    <w:name w:val="Intense Emphasis"/>
    <w:next w:val="38"/>
    <w:link w:val="0"/>
    <w:uiPriority w:val="0"/>
    <w:qFormat/>
    <w:rPr>
      <w:b w:val="1"/>
      <w:i w:val="1"/>
      <w:color w:val="4F81BD" w:themeColor="accent1"/>
    </w:rPr>
  </w:style>
  <w:style w:type="character" w:styleId="39">
    <w:name w:val="Subtle Reference"/>
    <w:next w:val="39"/>
    <w:link w:val="0"/>
    <w:uiPriority w:val="0"/>
    <w:qFormat/>
    <w:rPr>
      <w:smallCaps w:val="1"/>
      <w:color w:val="C0504D" w:themeColor="accent2"/>
      <w:u w:val="single" w:color="auto"/>
    </w:rPr>
  </w:style>
  <w:style w:type="character" w:styleId="40">
    <w:name w:val="Intense Reference"/>
    <w:next w:val="40"/>
    <w:link w:val="0"/>
    <w:uiPriority w:val="0"/>
    <w:qFormat/>
    <w:rPr>
      <w:b w:val="1"/>
      <w:smallCaps w:val="1"/>
      <w:color w:val="C0504D" w:themeColor="accent2"/>
      <w:spacing w:val="5"/>
      <w:u w:val="single" w:color="auto"/>
    </w:rPr>
  </w:style>
  <w:style w:type="character" w:styleId="41">
    <w:name w:val="Book Title"/>
    <w:next w:val="41"/>
    <w:link w:val="0"/>
    <w:uiPriority w:val="0"/>
    <w:qFormat/>
    <w:rPr>
      <w:b w:val="1"/>
      <w:smallCaps w:val="1"/>
      <w:spacing w:val="5"/>
    </w:rPr>
  </w:style>
  <w:style w:type="paragraph" w:styleId="42">
    <w:name w:val="TOC Heading"/>
    <w:basedOn w:val="1"/>
    <w:next w:val="0"/>
    <w:link w:val="0"/>
    <w:uiPriority w:val="0"/>
    <w:qFormat/>
    <w:pPr>
      <w:keepLines w:val="1"/>
      <w:widowControl w:val="1"/>
      <w:numPr>
        <w:numId w:val="0"/>
      </w:numPr>
      <w:spacing w:before="480" w:beforeLines="0" w:beforeAutospacing="0" w:line="276" w:lineRule="auto"/>
      <w:jc w:val="left"/>
      <w:outlineLvl w:val="9"/>
    </w:pPr>
    <w:rPr>
      <w:b w:val="1"/>
      <w:color w:val="365F91"/>
      <w:kern w:val="0"/>
    </w:rPr>
  </w:style>
  <w:style w:type="paragraph" w:styleId="43" w:customStyle="1">
    <w:name w:val="本文1)"/>
    <w:basedOn w:val="44"/>
    <w:next w:val="43"/>
    <w:link w:val="0"/>
    <w:uiPriority w:val="0"/>
    <w:pPr>
      <w:spacing w:line="240" w:lineRule="auto"/>
      <w:ind w:left="660" w:leftChars="100" w:hanging="440" w:hangingChars="200"/>
    </w:pPr>
  </w:style>
  <w:style w:type="paragraph" w:styleId="44">
    <w:name w:val="Body Text 2"/>
    <w:basedOn w:val="0"/>
    <w:next w:val="44"/>
    <w:link w:val="45"/>
    <w:uiPriority w:val="0"/>
    <w:pPr>
      <w:spacing w:line="480" w:lineRule="auto"/>
    </w:pPr>
  </w:style>
  <w:style w:type="character" w:styleId="45" w:customStyle="1">
    <w:name w:val="本文 2 (文字)"/>
    <w:basedOn w:val="10"/>
    <w:next w:val="45"/>
    <w:link w:val="44"/>
    <w:uiPriority w:val="0"/>
  </w:style>
  <w:style w:type="paragraph" w:styleId="46" w:customStyle="1">
    <w:name w:val="本文(2)"/>
    <w:basedOn w:val="43"/>
    <w:next w:val="46"/>
    <w:link w:val="0"/>
    <w:uiPriority w:val="0"/>
    <w:pPr>
      <w:ind w:left="990" w:leftChars="200" w:hanging="550" w:hangingChars="250"/>
    </w:pPr>
  </w:style>
  <w:style w:type="paragraph" w:styleId="47" w:customStyle="1">
    <w:name w:val="本文 5"/>
    <w:basedOn w:val="0"/>
    <w:next w:val="47"/>
    <w:link w:val="0"/>
    <w:uiPriority w:val="0"/>
    <w:pPr>
      <w:ind w:left="400" w:leftChars="400" w:firstLine="100" w:firstLineChars="100"/>
    </w:pPr>
  </w:style>
  <w:style w:type="paragraph" w:styleId="48">
    <w:name w:val="Body Text"/>
    <w:basedOn w:val="0"/>
    <w:next w:val="48"/>
    <w:link w:val="49"/>
    <w:uiPriority w:val="0"/>
  </w:style>
  <w:style w:type="character" w:styleId="49" w:customStyle="1">
    <w:name w:val="本文 (文字)"/>
    <w:basedOn w:val="10"/>
    <w:next w:val="49"/>
    <w:link w:val="48"/>
    <w:uiPriority w:val="0"/>
    <w:rPr>
      <w:rFonts w:ascii="ＭＳ 明朝" w:hAnsi="ＭＳ 明朝"/>
      <w:kern w:val="2"/>
      <w:sz w:val="21"/>
    </w:rPr>
  </w:style>
  <w:style w:type="paragraph" w:styleId="50">
    <w:name w:val="Body Text 3"/>
    <w:basedOn w:val="0"/>
    <w:next w:val="50"/>
    <w:link w:val="51"/>
    <w:uiPriority w:val="0"/>
    <w:rPr>
      <w:sz w:val="16"/>
    </w:rPr>
  </w:style>
  <w:style w:type="character" w:styleId="51" w:customStyle="1">
    <w:name w:val="本文 3 (文字)"/>
    <w:basedOn w:val="10"/>
    <w:next w:val="51"/>
    <w:link w:val="50"/>
    <w:uiPriority w:val="0"/>
    <w:rPr>
      <w:rFonts w:ascii="ＭＳ 明朝" w:hAnsi="ＭＳ 明朝"/>
      <w:kern w:val="2"/>
      <w:sz w:val="16"/>
    </w:rPr>
  </w:style>
  <w:style w:type="paragraph" w:styleId="52">
    <w:name w:val="caption"/>
    <w:basedOn w:val="0"/>
    <w:next w:val="0"/>
    <w:link w:val="0"/>
    <w:uiPriority w:val="0"/>
    <w:semiHidden/>
    <w:qFormat/>
    <w:rPr>
      <w:b w:val="1"/>
    </w:rPr>
  </w:style>
  <w:style w:type="paragraph" w:styleId="53">
    <w:name w:val="header"/>
    <w:basedOn w:val="0"/>
    <w:next w:val="53"/>
    <w:link w:val="54"/>
    <w:uiPriority w:val="0"/>
    <w:pPr>
      <w:tabs>
        <w:tab w:val="center" w:leader="none" w:pos="4252"/>
        <w:tab w:val="right" w:leader="none" w:pos="8504"/>
      </w:tabs>
      <w:snapToGrid w:val="0"/>
    </w:pPr>
  </w:style>
  <w:style w:type="character" w:styleId="54" w:customStyle="1">
    <w:name w:val="ヘッダー (文字)"/>
    <w:basedOn w:val="10"/>
    <w:next w:val="54"/>
    <w:link w:val="53"/>
    <w:uiPriority w:val="0"/>
    <w:rPr>
      <w:kern w:val="2"/>
      <w:sz w:val="21"/>
    </w:rPr>
  </w:style>
  <w:style w:type="paragraph" w:styleId="55">
    <w:name w:val="footer"/>
    <w:basedOn w:val="0"/>
    <w:next w:val="55"/>
    <w:link w:val="56"/>
    <w:uiPriority w:val="0"/>
    <w:pPr>
      <w:tabs>
        <w:tab w:val="center" w:leader="none" w:pos="4252"/>
        <w:tab w:val="right" w:leader="none" w:pos="8504"/>
      </w:tabs>
      <w:snapToGrid w:val="0"/>
    </w:pPr>
  </w:style>
  <w:style w:type="character" w:styleId="56" w:customStyle="1">
    <w:name w:val="フッター (文字)"/>
    <w:basedOn w:val="10"/>
    <w:next w:val="56"/>
    <w:link w:val="55"/>
    <w:uiPriority w:val="0"/>
    <w:rPr>
      <w:kern w:val="2"/>
      <w:sz w:val="21"/>
    </w:rPr>
  </w:style>
  <w:style w:type="paragraph" w:styleId="57" w:customStyle="1">
    <w:name w:val="箇条書き6"/>
    <w:basedOn w:val="0"/>
    <w:next w:val="57"/>
    <w:link w:val="0"/>
    <w:uiPriority w:val="0"/>
    <w:pPr>
      <w:numPr>
        <w:numId w:val="3"/>
      </w:numPr>
      <w:tabs>
        <w:tab w:val="clear" w:pos="425"/>
      </w:tabs>
      <w:adjustRightInd w:val="0"/>
      <w:spacing w:line="360" w:lineRule="atLeast"/>
      <w:ind w:left="221" w:hanging="221"/>
      <w:textAlignment w:val="baseline"/>
    </w:pPr>
    <w:rPr>
      <w:rFonts w:ascii="Century" w:hAnsi="Century" w:eastAsia="ＭＳ 明朝"/>
      <w:kern w:val="0"/>
      <w:sz w:val="22"/>
    </w:rPr>
  </w:style>
  <w:style w:type="paragraph" w:styleId="58">
    <w:name w:val="toc 2"/>
    <w:basedOn w:val="0"/>
    <w:next w:val="0"/>
    <w:link w:val="0"/>
    <w:uiPriority w:val="0"/>
    <w:pPr>
      <w:ind w:left="210" w:leftChars="100"/>
    </w:pPr>
  </w:style>
  <w:style w:type="paragraph" w:styleId="59">
    <w:name w:val="toc 3"/>
    <w:basedOn w:val="0"/>
    <w:next w:val="0"/>
    <w:link w:val="0"/>
    <w:uiPriority w:val="0"/>
    <w:pPr>
      <w:ind w:left="420" w:leftChars="200"/>
    </w:pPr>
  </w:style>
  <w:style w:type="character" w:styleId="60">
    <w:name w:val="Hyperlink"/>
    <w:basedOn w:val="10"/>
    <w:next w:val="60"/>
    <w:link w:val="0"/>
    <w:uiPriority w:val="0"/>
    <w:rPr>
      <w:color w:val="0000FF" w:themeColor="hyperlink"/>
      <w:u w:val="single" w:color="auto"/>
    </w:rPr>
  </w:style>
  <w:style w:type="paragraph" w:styleId="61">
    <w:name w:val="Balloon Text"/>
    <w:basedOn w:val="0"/>
    <w:next w:val="61"/>
    <w:link w:val="62"/>
    <w:uiPriority w:val="0"/>
    <w:semiHidden/>
    <w:rPr>
      <w:rFonts w:asciiTheme="majorHAnsi" w:hAnsiTheme="majorHAnsi" w:eastAsiaTheme="majorEastAsia"/>
      <w:sz w:val="18"/>
    </w:rPr>
  </w:style>
  <w:style w:type="character" w:styleId="62" w:customStyle="1">
    <w:name w:val="吹き出し (文字)"/>
    <w:basedOn w:val="10"/>
    <w:next w:val="62"/>
    <w:link w:val="61"/>
    <w:uiPriority w:val="0"/>
    <w:rPr>
      <w:rFonts w:asciiTheme="majorHAnsi" w:hAnsiTheme="majorHAnsi" w:eastAsiaTheme="majorEastAsia"/>
      <w:kern w:val="2"/>
      <w:sz w:val="18"/>
    </w:rPr>
  </w:style>
  <w:style w:type="paragraph" w:styleId="63">
    <w:name w:val="toc 1"/>
    <w:basedOn w:val="0"/>
    <w:next w:val="0"/>
    <w:link w:val="0"/>
    <w:uiPriority w:val="0"/>
    <w:pPr>
      <w:tabs>
        <w:tab w:val="left" w:leader="none" w:pos="420"/>
        <w:tab w:val="right" w:leader="dot" w:pos="8494"/>
      </w:tabs>
      <w:jc w:val="center"/>
    </w:pPr>
    <w:rPr>
      <w:sz w:val="28"/>
    </w:rPr>
  </w:style>
  <w:style w:type="paragraph" w:styleId="64">
    <w:name w:val="toc 4"/>
    <w:basedOn w:val="0"/>
    <w:next w:val="0"/>
    <w:link w:val="0"/>
    <w:uiPriority w:val="0"/>
    <w:pPr>
      <w:ind w:left="630" w:leftChars="300"/>
    </w:pPr>
  </w:style>
  <w:style w:type="paragraph" w:styleId="65">
    <w:name w:val="toc 5"/>
    <w:basedOn w:val="0"/>
    <w:next w:val="0"/>
    <w:link w:val="0"/>
    <w:uiPriority w:val="0"/>
    <w:pPr>
      <w:ind w:left="840" w:leftChars="400"/>
    </w:pPr>
  </w:style>
  <w:style w:type="character" w:styleId="66">
    <w:name w:val="annotation reference"/>
    <w:basedOn w:val="10"/>
    <w:next w:val="66"/>
    <w:link w:val="0"/>
    <w:uiPriority w:val="0"/>
    <w:semiHidden/>
    <w:rPr>
      <w:sz w:val="18"/>
    </w:rPr>
  </w:style>
  <w:style w:type="paragraph" w:styleId="67">
    <w:name w:val="annotation text"/>
    <w:basedOn w:val="0"/>
    <w:next w:val="67"/>
    <w:link w:val="68"/>
    <w:uiPriority w:val="0"/>
    <w:semiHidden/>
    <w:pPr>
      <w:jc w:val="left"/>
    </w:pPr>
  </w:style>
  <w:style w:type="character" w:styleId="68" w:customStyle="1">
    <w:name w:val="コメント文字列 (文字)"/>
    <w:basedOn w:val="10"/>
    <w:next w:val="68"/>
    <w:link w:val="67"/>
    <w:uiPriority w:val="0"/>
    <w:rPr>
      <w:rFonts w:asciiTheme="minorHAnsi" w:hAnsiTheme="minorHAnsi" w:eastAsiaTheme="minorEastAsia"/>
      <w:kern w:val="2"/>
      <w:sz w:val="21"/>
    </w:rPr>
  </w:style>
  <w:style w:type="paragraph" w:styleId="69">
    <w:name w:val="annotation subject"/>
    <w:basedOn w:val="67"/>
    <w:next w:val="67"/>
    <w:link w:val="70"/>
    <w:uiPriority w:val="0"/>
    <w:semiHidden/>
    <w:rPr>
      <w:b w:val="1"/>
    </w:rPr>
  </w:style>
  <w:style w:type="character" w:styleId="70" w:customStyle="1">
    <w:name w:val="コメント内容 (文字)"/>
    <w:basedOn w:val="68"/>
    <w:next w:val="70"/>
    <w:link w:val="69"/>
    <w:uiPriority w:val="0"/>
    <w:rPr>
      <w:rFonts w:asciiTheme="minorHAnsi" w:hAnsiTheme="minorHAnsi" w:eastAsiaTheme="minorEastAsia"/>
      <w:b w:val="1"/>
      <w:kern w:val="2"/>
      <w:sz w:val="21"/>
    </w:rPr>
  </w:style>
  <w:style w:type="paragraph" w:styleId="71">
    <w:name w:val="Revision"/>
    <w:next w:val="71"/>
    <w:link w:val="0"/>
    <w:uiPriority w:val="0"/>
    <w:rPr>
      <w:rFonts w:asciiTheme="minorHAnsi" w:hAnsiTheme="minorHAnsi" w:eastAsiaTheme="minorEastAsia"/>
      <w:kern w:val="2"/>
      <w:sz w:val="21"/>
    </w:rPr>
  </w:style>
  <w:style w:type="paragraph" w:styleId="72">
    <w:name w:val="Note Heading"/>
    <w:basedOn w:val="0"/>
    <w:next w:val="0"/>
    <w:link w:val="73"/>
    <w:uiPriority w:val="0"/>
    <w:pPr>
      <w:jc w:val="center"/>
    </w:pPr>
    <w:rPr>
      <w:rFonts w:ascii="ＭＳ 明朝" w:hAnsi="ＭＳ 明朝"/>
      <w:color w:val="000000" w:themeColor="text1"/>
    </w:rPr>
  </w:style>
  <w:style w:type="character" w:styleId="73" w:customStyle="1">
    <w:name w:val="記 (文字)"/>
    <w:basedOn w:val="10"/>
    <w:next w:val="73"/>
    <w:link w:val="72"/>
    <w:uiPriority w:val="0"/>
    <w:rPr>
      <w:rFonts w:ascii="ＭＳ 明朝" w:hAnsi="ＭＳ 明朝" w:eastAsiaTheme="minorEastAsia"/>
      <w:color w:val="000000" w:themeColor="text1"/>
      <w:kern w:val="2"/>
      <w:sz w:val="21"/>
    </w:rPr>
  </w:style>
  <w:style w:type="paragraph" w:styleId="74">
    <w:name w:val="Closing"/>
    <w:basedOn w:val="0"/>
    <w:next w:val="74"/>
    <w:link w:val="75"/>
    <w:uiPriority w:val="0"/>
    <w:pPr>
      <w:jc w:val="right"/>
    </w:pPr>
    <w:rPr>
      <w:rFonts w:ascii="ＭＳ 明朝" w:hAnsi="ＭＳ 明朝"/>
      <w:color w:val="000000" w:themeColor="text1"/>
    </w:rPr>
  </w:style>
  <w:style w:type="character" w:styleId="75" w:customStyle="1">
    <w:name w:val="結語 (文字)"/>
    <w:basedOn w:val="10"/>
    <w:next w:val="75"/>
    <w:link w:val="74"/>
    <w:uiPriority w:val="0"/>
    <w:rPr>
      <w:rFonts w:ascii="ＭＳ 明朝" w:hAnsi="ＭＳ 明朝" w:eastAsiaTheme="minorEastAsia"/>
      <w:color w:val="000000" w:themeColor="text1"/>
      <w:kern w:val="2"/>
      <w:sz w:val="21"/>
    </w:rPr>
  </w:style>
  <w:style w:type="paragraph" w:styleId="76" w:customStyle="1">
    <w:name w:val="本文１"/>
    <w:basedOn w:val="0"/>
    <w:next w:val="76"/>
    <w:link w:val="77"/>
    <w:uiPriority w:val="0"/>
    <w:qFormat/>
    <w:pPr>
      <w:ind w:left="100" w:leftChars="100" w:firstLine="100" w:firstLineChars="100"/>
    </w:pPr>
  </w:style>
  <w:style w:type="character" w:styleId="77" w:customStyle="1">
    <w:name w:val="本文１ (文字)"/>
    <w:basedOn w:val="10"/>
    <w:next w:val="77"/>
    <w:link w:val="76"/>
    <w:uiPriority w:val="0"/>
    <w:rPr>
      <w:rFonts w:asciiTheme="minorHAnsi" w:hAnsiTheme="minorHAnsi" w:eastAsiaTheme="minorEastAsia"/>
      <w:kern w:val="2"/>
      <w:sz w:val="21"/>
    </w:rPr>
  </w:style>
  <w:style w:type="character" w:styleId="78">
    <w:name w:val="FollowedHyperlink"/>
    <w:basedOn w:val="10"/>
    <w:next w:val="78"/>
    <w:link w:val="0"/>
    <w:uiPriority w:val="0"/>
    <w:rPr>
      <w:color w:val="800080" w:themeColor="followedHyperlink"/>
      <w:u w:val="single" w:color="auto"/>
    </w:rPr>
  </w:style>
  <w:style w:type="paragraph" w:styleId="79" w:customStyle="1">
    <w:name w:val="箇条2.0-1.0"/>
    <w:basedOn w:val="0"/>
    <w:next w:val="79"/>
    <w:link w:val="80"/>
    <w:uiPriority w:val="0"/>
    <w:qFormat/>
    <w:pPr>
      <w:ind w:left="630" w:leftChars="200" w:hanging="210" w:hangingChars="100"/>
    </w:pPr>
    <w:rPr>
      <w:rFonts w:ascii="Century" w:hAnsi="Century" w:eastAsia="ＭＳ 明朝"/>
      <w:sz w:val="20"/>
    </w:rPr>
  </w:style>
  <w:style w:type="character" w:styleId="80" w:customStyle="1">
    <w:name w:val="箇条2.0-1.0 (文字)"/>
    <w:basedOn w:val="10"/>
    <w:next w:val="80"/>
    <w:link w:val="79"/>
    <w:uiPriority w:val="0"/>
    <w:rPr>
      <w:kern w:val="2"/>
    </w:rPr>
  </w:style>
  <w:style w:type="paragraph" w:styleId="81">
    <w:name w:val="Date"/>
    <w:basedOn w:val="0"/>
    <w:next w:val="0"/>
    <w:link w:val="82"/>
    <w:uiPriority w:val="0"/>
  </w:style>
  <w:style w:type="character" w:styleId="82" w:customStyle="1">
    <w:name w:val="日付 (文字)"/>
    <w:basedOn w:val="10"/>
    <w:next w:val="82"/>
    <w:link w:val="81"/>
    <w:uiPriority w:val="0"/>
    <w:rPr>
      <w:rFonts w:asciiTheme="minorHAnsi" w:hAnsiTheme="minorHAnsi" w:eastAsiaTheme="minorEastAsia"/>
      <w:kern w:val="2"/>
      <w:sz w:val="21"/>
    </w:rPr>
  </w:style>
  <w:style w:type="paragraph" w:styleId="83" w:customStyle="1">
    <w:name w:val="リスト段落２"/>
    <w:basedOn w:val="32"/>
    <w:next w:val="83"/>
    <w:link w:val="85"/>
    <w:uiPriority w:val="0"/>
    <w:qFormat/>
    <w:pPr>
      <w:numPr>
        <w:ilvl w:val="0"/>
        <w:numId w:val="4"/>
      </w:numPr>
      <w:adjustRightInd w:val="0"/>
      <w:snapToGrid w:val="0"/>
      <w:spacing w:line="240" w:lineRule="exact"/>
      <w:ind w:left="571" w:leftChars="0" w:hanging="283"/>
      <w:textAlignment w:val="baseline"/>
    </w:pPr>
    <w:rPr>
      <w:rFonts w:ascii="ＭＳ 明朝" w:hAnsi="ＭＳ 明朝" w:eastAsia="ＭＳ 明朝"/>
    </w:rPr>
  </w:style>
  <w:style w:type="character" w:styleId="84" w:customStyle="1">
    <w:name w:val="リスト段落 (文字)"/>
    <w:basedOn w:val="10"/>
    <w:next w:val="84"/>
    <w:link w:val="32"/>
    <w:uiPriority w:val="0"/>
    <w:rPr>
      <w:rFonts w:asciiTheme="minorHAnsi" w:hAnsiTheme="minorHAnsi" w:eastAsiaTheme="minorEastAsia"/>
      <w:kern w:val="2"/>
      <w:sz w:val="21"/>
    </w:rPr>
  </w:style>
  <w:style w:type="character" w:styleId="85" w:customStyle="1">
    <w:name w:val="リスト段落２ (文字)"/>
    <w:basedOn w:val="84"/>
    <w:next w:val="85"/>
    <w:link w:val="83"/>
    <w:uiPriority w:val="0"/>
    <w:rPr>
      <w:rFonts w:ascii="ＭＳ 明朝" w:hAnsi="ＭＳ 明朝" w:eastAsiaTheme="minorEastAsia"/>
      <w:kern w:val="2"/>
      <w:sz w:val="21"/>
    </w:rPr>
  </w:style>
  <w:style w:type="character" w:styleId="86">
    <w:name w:val="footnote reference"/>
    <w:basedOn w:val="10"/>
    <w:next w:val="86"/>
    <w:link w:val="0"/>
    <w:uiPriority w:val="0"/>
    <w:semiHidden/>
    <w:rPr>
      <w:vertAlign w:val="superscript"/>
    </w:rPr>
  </w:style>
  <w:style w:type="character" w:styleId="87">
    <w:name w:val="endnote reference"/>
    <w:basedOn w:val="10"/>
    <w:next w:val="87"/>
    <w:link w:val="0"/>
    <w:uiPriority w:val="0"/>
    <w:semiHidden/>
    <w:rPr>
      <w:vertAlign w:val="superscript"/>
    </w:rPr>
  </w:style>
  <w:style w:type="table" w:styleId="88">
    <w:name w:val="Table Grid"/>
    <w:basedOn w:val="11"/>
    <w:next w:val="88"/>
    <w:link w:val="0"/>
    <w:uiPriority w:val="0"/>
    <w:pPr>
      <w:widowControl w:val="0"/>
      <w:adjustRightInd w:val="0"/>
      <w:spacing w:line="360" w:lineRule="atLeast"/>
      <w:jc w:val="both"/>
      <w:textAlignment w:val="baseline"/>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89" w:customStyle="1">
    <w:name w:val="表 (格子)1"/>
    <w:basedOn w:val="11"/>
    <w:next w:val="89"/>
    <w:link w:val="0"/>
    <w:uiPriority w:val="0"/>
    <w:pPr>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90" w:customStyle="1">
    <w:name w:val="表 (格子)2"/>
    <w:basedOn w:val="11"/>
    <w:next w:val="90"/>
    <w:link w:val="0"/>
    <w:uiPriority w:val="0"/>
    <w:pPr>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91" w:customStyle="1">
    <w:name w:val="表 (格子)3"/>
    <w:basedOn w:val="11"/>
    <w:next w:val="91"/>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622</TotalTime>
  <Pages>26</Pages>
  <Words>138</Words>
  <Characters>6631</Characters>
  <Application>JUST Note</Application>
  <Lines>8837</Lines>
  <Paragraphs>507</Paragraphs>
  <CharactersWithSpaces>6709</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京念</cp:lastModifiedBy>
  <dcterms:created xsi:type="dcterms:W3CDTF">2026-03-01T02:20:00Z</dcterms:created>
  <dcterms:modified xsi:type="dcterms:W3CDTF">2026-04-26T02:44:00Z</dcterms:modified>
  <cp:revision>26</cp:revision>
</cp:coreProperties>
</file>